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FD8A8" w14:textId="77777777" w:rsidR="008F4C33" w:rsidRPr="008063DF" w:rsidRDefault="008F4C33" w:rsidP="008F4C33">
      <w:pPr>
        <w:pStyle w:val="NormalWeb"/>
        <w:spacing w:before="2" w:after="2"/>
        <w:rPr>
          <w:rFonts w:ascii="Calibri" w:hAnsi="Calibri"/>
        </w:rPr>
      </w:pPr>
      <w:bookmarkStart w:id="0" w:name="_GoBack"/>
      <w:bookmarkEnd w:id="0"/>
      <w:r w:rsidRPr="008063DF">
        <w:rPr>
          <w:rFonts w:ascii="Calibri" w:hAnsi="Calibri"/>
        </w:rPr>
        <w:t>Extracted from</w:t>
      </w:r>
      <w:proofErr w:type="gramStart"/>
      <w:r w:rsidRPr="008063DF">
        <w:rPr>
          <w:rFonts w:ascii="Calibri" w:hAnsi="Calibri"/>
        </w:rPr>
        <w:t xml:space="preserve">:  </w:t>
      </w:r>
      <w:bookmarkStart w:id="1" w:name="Great_South_Bay"/>
      <w:proofErr w:type="gramEnd"/>
      <w:r w:rsidR="008F20CE" w:rsidRPr="008063DF">
        <w:rPr>
          <w:rFonts w:ascii="Calibri" w:hAnsi="Calibri"/>
        </w:rPr>
        <w:fldChar w:fldCharType="begin"/>
      </w:r>
      <w:r w:rsidRPr="008063DF">
        <w:rPr>
          <w:rFonts w:ascii="Calibri" w:hAnsi="Calibri"/>
        </w:rPr>
        <w:instrText xml:space="preserve"> HYPERLINK "http://training.fws.gov/library/pubs5/web_link/text/gsb_form.htm" \t "_blank" </w:instrText>
      </w:r>
      <w:r w:rsidR="008F20CE" w:rsidRPr="008063DF">
        <w:rPr>
          <w:rFonts w:ascii="Calibri" w:hAnsi="Calibri"/>
        </w:rPr>
        <w:fldChar w:fldCharType="separate"/>
      </w:r>
      <w:r w:rsidRPr="008063DF">
        <w:rPr>
          <w:rStyle w:val="Strong"/>
          <w:rFonts w:ascii="Calibri" w:hAnsi="Calibri"/>
          <w:i/>
          <w:color w:val="0000FF"/>
          <w:u w:val="single"/>
        </w:rPr>
        <w:t>SIGNIFICANT HABITATS AND HABITAT COMPLEXES OF THE NEW YORK BIGHT WATERSHED:  Great South Bay; COMPLEX #14</w:t>
      </w:r>
      <w:r w:rsidR="008F20CE" w:rsidRPr="008063DF">
        <w:rPr>
          <w:rFonts w:ascii="Calibri" w:hAnsi="Calibri"/>
        </w:rPr>
        <w:fldChar w:fldCharType="end"/>
      </w:r>
      <w:bookmarkEnd w:id="1"/>
      <w:r w:rsidRPr="008063DF">
        <w:rPr>
          <w:rStyle w:val="Strong"/>
          <w:rFonts w:ascii="Calibri" w:hAnsi="Calibri"/>
          <w:i/>
        </w:rPr>
        <w:t xml:space="preserve"> : </w:t>
      </w:r>
      <w:r w:rsidRPr="008063DF">
        <w:rPr>
          <w:rFonts w:ascii="Calibri" w:hAnsi="Calibri"/>
          <w:i/>
        </w:rPr>
        <w:t>US Fish and Wildlife Service</w:t>
      </w:r>
    </w:p>
    <w:p w14:paraId="5D57591B" w14:textId="77777777" w:rsidR="00A90CC0" w:rsidRPr="008063DF" w:rsidRDefault="008F4C33" w:rsidP="00A90CC0">
      <w:pPr>
        <w:pStyle w:val="NormalWeb"/>
        <w:spacing w:before="2" w:after="2"/>
        <w:rPr>
          <w:rFonts w:ascii="Calibri" w:hAnsi="Calibri"/>
          <w:i/>
        </w:rPr>
      </w:pPr>
      <w:r w:rsidRPr="008063DF">
        <w:rPr>
          <w:rFonts w:ascii="Calibri" w:hAnsi="Calibri"/>
          <w:i/>
        </w:rPr>
        <w:t>Completed</w:t>
      </w:r>
      <w:r w:rsidR="00304014" w:rsidRPr="008063DF">
        <w:rPr>
          <w:rFonts w:ascii="Calibri" w:hAnsi="Calibri"/>
          <w:i/>
        </w:rPr>
        <w:t xml:space="preserve"> November 1996; </w:t>
      </w:r>
      <w:r w:rsidRPr="008063DF">
        <w:rPr>
          <w:rFonts w:ascii="Calibri" w:hAnsi="Calibri"/>
          <w:i/>
        </w:rPr>
        <w:t>Published November 1997</w:t>
      </w:r>
      <w:bookmarkStart w:id="2" w:name="Carman's_River_Estuary"/>
      <w:r w:rsidR="00304014" w:rsidRPr="008063DF">
        <w:rPr>
          <w:rFonts w:ascii="Calibri" w:hAnsi="Calibri"/>
          <w:i/>
        </w:rPr>
        <w:t xml:space="preserve">; </w:t>
      </w:r>
      <w:hyperlink r:id="rId5" w:history="1">
        <w:r w:rsidR="00A90CC0" w:rsidRPr="008063DF">
          <w:rPr>
            <w:rStyle w:val="Hyperlink"/>
            <w:rFonts w:ascii="Calibri" w:hAnsi="Calibri"/>
          </w:rPr>
          <w:t>http://library.fws.gov/pubs5/begin.htm</w:t>
        </w:r>
      </w:hyperlink>
    </w:p>
    <w:p w14:paraId="7B0243DC" w14:textId="77777777" w:rsidR="00304014" w:rsidRPr="008063DF" w:rsidRDefault="00A90CC0" w:rsidP="008F4C33">
      <w:pPr>
        <w:pStyle w:val="NormalWeb"/>
        <w:spacing w:before="2" w:after="2"/>
        <w:rPr>
          <w:rFonts w:ascii="Calibri" w:hAnsi="Calibri"/>
        </w:rPr>
      </w:pPr>
      <w:r w:rsidRPr="008063DF">
        <w:rPr>
          <w:rFonts w:ascii="Calibri" w:hAnsi="Calibri"/>
        </w:rPr>
        <w:t xml:space="preserve">Retrieved from: </w:t>
      </w:r>
      <w:hyperlink r:id="rId6" w:history="1">
        <w:r w:rsidR="00304014" w:rsidRPr="008063DF">
          <w:rPr>
            <w:rStyle w:val="Hyperlink"/>
            <w:rFonts w:ascii="Calibri" w:hAnsi="Calibri"/>
          </w:rPr>
          <w:t>http://brookhavensouthhaven.org/carmens_river_note.htm</w:t>
        </w:r>
      </w:hyperlink>
    </w:p>
    <w:p w14:paraId="20F25412" w14:textId="77777777" w:rsidR="008F4C33" w:rsidRPr="00AD4CC2" w:rsidRDefault="008F4C33" w:rsidP="008F4C33">
      <w:pPr>
        <w:pStyle w:val="NormalWeb"/>
        <w:spacing w:before="2" w:after="2"/>
        <w:rPr>
          <w:rFonts w:ascii="Calibri" w:hAnsi="Calibri"/>
          <w:sz w:val="22"/>
        </w:rPr>
      </w:pPr>
    </w:p>
    <w:p w14:paraId="0B9007D7" w14:textId="77777777" w:rsidR="008F4C33" w:rsidRPr="00AD4CC2" w:rsidRDefault="008F4C33" w:rsidP="008F4C33">
      <w:pPr>
        <w:pStyle w:val="NormalWeb"/>
        <w:spacing w:before="2" w:after="2"/>
        <w:rPr>
          <w:rFonts w:ascii="Calibri" w:hAnsi="Calibri"/>
          <w:sz w:val="22"/>
        </w:rPr>
      </w:pPr>
      <w:r w:rsidRPr="00AD4CC2">
        <w:rPr>
          <w:rStyle w:val="Strong"/>
          <w:rFonts w:ascii="Calibri" w:hAnsi="Calibri"/>
          <w:sz w:val="22"/>
        </w:rPr>
        <w:t>Carman's River Estuary</w:t>
      </w:r>
      <w:bookmarkEnd w:id="2"/>
      <w:r w:rsidRPr="00AD4CC2">
        <w:rPr>
          <w:rFonts w:ascii="Calibri" w:hAnsi="Calibri"/>
          <w:sz w:val="22"/>
        </w:rPr>
        <w:t xml:space="preserve">: The </w:t>
      </w:r>
      <w:proofErr w:type="spellStart"/>
      <w:r w:rsidRPr="00AD4CC2">
        <w:rPr>
          <w:rFonts w:ascii="Calibri" w:hAnsi="Calibri"/>
          <w:sz w:val="22"/>
        </w:rPr>
        <w:t>Carmans</w:t>
      </w:r>
      <w:proofErr w:type="spellEnd"/>
      <w:r w:rsidRPr="00AD4CC2">
        <w:rPr>
          <w:rFonts w:ascii="Calibri" w:hAnsi="Calibri"/>
          <w:sz w:val="22"/>
        </w:rPr>
        <w:t xml:space="preserve"> River estuary is one of only four major riverine ecosystems on Long Island. The river drains approximately 184 square kilometers (71 square miles), and has an average annual discharge of about 0.7 cubic meters per second (25 cubic feet per second). The tidal river begins approximately 3 kilometers (2 miles) north of Bellport Bay (part of Great South Bay) just below the Southaven Dam, and is primarily within the 972-hectare (2,400-acre) Wertheim National Wildlife Refuge. Extensive and undeveloped tidal wetlands on both sides of the river provide outstanding habitat for a great diversity of fish and wildlife species. The freshwater and tidal portions support over 40 species of fish. The </w:t>
      </w:r>
      <w:proofErr w:type="spellStart"/>
      <w:r w:rsidRPr="00AD4CC2">
        <w:rPr>
          <w:rFonts w:ascii="Calibri" w:hAnsi="Calibri"/>
          <w:sz w:val="22"/>
        </w:rPr>
        <w:t>Carmans</w:t>
      </w:r>
      <w:proofErr w:type="spellEnd"/>
      <w:r w:rsidRPr="00AD4CC2">
        <w:rPr>
          <w:rFonts w:ascii="Calibri" w:hAnsi="Calibri"/>
          <w:sz w:val="22"/>
        </w:rPr>
        <w:t xml:space="preserve"> River estuary is one of the most significant nursery areas for yearling striped bass in Great South Bay. Juvenile bluefish are also found in abundance. Both species may spend a year or more in tidal portions of the river before commencing coastal migration. Alewife, sea-run brown trout, and white perch spawn in the estuary, which also provides important nursery habitat for these species. Freshwater fish species that occur in the river and ponds include a naturally reproducing population of brook trout, yellow perch (</w:t>
      </w:r>
      <w:proofErr w:type="spellStart"/>
      <w:r w:rsidRPr="00AD4CC2">
        <w:rPr>
          <w:rStyle w:val="Emphasis"/>
          <w:rFonts w:ascii="Calibri" w:hAnsi="Calibri"/>
          <w:sz w:val="22"/>
        </w:rPr>
        <w:t>Perca</w:t>
      </w:r>
      <w:proofErr w:type="spellEnd"/>
      <w:r w:rsidRPr="00AD4CC2">
        <w:rPr>
          <w:rStyle w:val="Emphasis"/>
          <w:rFonts w:ascii="Calibri" w:hAnsi="Calibri"/>
          <w:sz w:val="22"/>
        </w:rPr>
        <w:t xml:space="preserve"> </w:t>
      </w:r>
      <w:proofErr w:type="spellStart"/>
      <w:r w:rsidRPr="00AD4CC2">
        <w:rPr>
          <w:rStyle w:val="Emphasis"/>
          <w:rFonts w:ascii="Calibri" w:hAnsi="Calibri"/>
          <w:sz w:val="22"/>
        </w:rPr>
        <w:t>flavescens</w:t>
      </w:r>
      <w:proofErr w:type="spellEnd"/>
      <w:r w:rsidRPr="00AD4CC2">
        <w:rPr>
          <w:rFonts w:ascii="Calibri" w:hAnsi="Calibri"/>
          <w:sz w:val="22"/>
        </w:rPr>
        <w:t>), white perch, and common carp (</w:t>
      </w:r>
      <w:proofErr w:type="spellStart"/>
      <w:r w:rsidRPr="00AD4CC2">
        <w:rPr>
          <w:rStyle w:val="Emphasis"/>
          <w:rFonts w:ascii="Calibri" w:hAnsi="Calibri"/>
          <w:sz w:val="22"/>
        </w:rPr>
        <w:t>Cyprinus</w:t>
      </w:r>
      <w:proofErr w:type="spellEnd"/>
      <w:r w:rsidRPr="00AD4CC2">
        <w:rPr>
          <w:rStyle w:val="Emphasis"/>
          <w:rFonts w:ascii="Calibri" w:hAnsi="Calibri"/>
          <w:sz w:val="22"/>
        </w:rPr>
        <w:t xml:space="preserve"> </w:t>
      </w:r>
      <w:proofErr w:type="spellStart"/>
      <w:r w:rsidRPr="00AD4CC2">
        <w:rPr>
          <w:rStyle w:val="Emphasis"/>
          <w:rFonts w:ascii="Calibri" w:hAnsi="Calibri"/>
          <w:sz w:val="22"/>
        </w:rPr>
        <w:t>carpio</w:t>
      </w:r>
      <w:proofErr w:type="spellEnd"/>
      <w:r w:rsidRPr="00AD4CC2">
        <w:rPr>
          <w:rFonts w:ascii="Calibri" w:hAnsi="Calibri"/>
          <w:sz w:val="22"/>
        </w:rPr>
        <w:t>). The commercially and recreationally valuable blue crab spawns around the nutrient-rich salt marshes fringing the estuary. Forage fish such as killifish and Atlantic silverside also use the shallow waters of tidal wetland areas as spawning and nursery grounds. The estuary provides regionally important wintering habitat for high concentrations of waterfowl including canvasback, hooded merganser (</w:t>
      </w:r>
      <w:proofErr w:type="spellStart"/>
      <w:r w:rsidRPr="00AD4CC2">
        <w:rPr>
          <w:rStyle w:val="Emphasis"/>
          <w:rFonts w:ascii="Calibri" w:hAnsi="Calibri"/>
          <w:sz w:val="22"/>
        </w:rPr>
        <w:t>Lophodytes</w:t>
      </w:r>
      <w:proofErr w:type="spellEnd"/>
      <w:r w:rsidRPr="00AD4CC2">
        <w:rPr>
          <w:rStyle w:val="Emphasis"/>
          <w:rFonts w:ascii="Calibri" w:hAnsi="Calibri"/>
          <w:sz w:val="22"/>
        </w:rPr>
        <w:t xml:space="preserve"> </w:t>
      </w:r>
      <w:proofErr w:type="spellStart"/>
      <w:r w:rsidRPr="00AD4CC2">
        <w:rPr>
          <w:rStyle w:val="Emphasis"/>
          <w:rFonts w:ascii="Calibri" w:hAnsi="Calibri"/>
          <w:sz w:val="22"/>
        </w:rPr>
        <w:t>cucullatus</w:t>
      </w:r>
      <w:proofErr w:type="spellEnd"/>
      <w:r w:rsidRPr="00AD4CC2">
        <w:rPr>
          <w:rFonts w:ascii="Calibri" w:hAnsi="Calibri"/>
          <w:sz w:val="22"/>
        </w:rPr>
        <w:t xml:space="preserve">), redhead, northern </w:t>
      </w:r>
      <w:proofErr w:type="spellStart"/>
      <w:r w:rsidRPr="00AD4CC2">
        <w:rPr>
          <w:rFonts w:ascii="Calibri" w:hAnsi="Calibri"/>
          <w:sz w:val="22"/>
        </w:rPr>
        <w:t>shoveler</w:t>
      </w:r>
      <w:proofErr w:type="spellEnd"/>
      <w:r w:rsidRPr="00AD4CC2">
        <w:rPr>
          <w:rFonts w:ascii="Calibri" w:hAnsi="Calibri"/>
          <w:sz w:val="22"/>
        </w:rPr>
        <w:t xml:space="preserve"> (</w:t>
      </w:r>
      <w:proofErr w:type="spellStart"/>
      <w:r w:rsidRPr="00AD4CC2">
        <w:rPr>
          <w:rStyle w:val="Emphasis"/>
          <w:rFonts w:ascii="Calibri" w:hAnsi="Calibri"/>
          <w:sz w:val="22"/>
        </w:rPr>
        <w:t>Anas</w:t>
      </w:r>
      <w:proofErr w:type="spellEnd"/>
      <w:r w:rsidRPr="00AD4CC2">
        <w:rPr>
          <w:rStyle w:val="Emphasis"/>
          <w:rFonts w:ascii="Calibri" w:hAnsi="Calibri"/>
          <w:sz w:val="22"/>
        </w:rPr>
        <w:t xml:space="preserve"> </w:t>
      </w:r>
      <w:proofErr w:type="spellStart"/>
      <w:r w:rsidRPr="00AD4CC2">
        <w:rPr>
          <w:rStyle w:val="Emphasis"/>
          <w:rFonts w:ascii="Calibri" w:hAnsi="Calibri"/>
          <w:sz w:val="22"/>
        </w:rPr>
        <w:t>clypeata</w:t>
      </w:r>
      <w:proofErr w:type="spellEnd"/>
      <w:r w:rsidRPr="00AD4CC2">
        <w:rPr>
          <w:rFonts w:ascii="Calibri" w:hAnsi="Calibri"/>
          <w:sz w:val="22"/>
        </w:rPr>
        <w:t>), northern pintail (</w:t>
      </w:r>
      <w:proofErr w:type="spellStart"/>
      <w:r w:rsidRPr="00AD4CC2">
        <w:rPr>
          <w:rStyle w:val="Emphasis"/>
          <w:rFonts w:ascii="Calibri" w:hAnsi="Calibri"/>
          <w:sz w:val="22"/>
        </w:rPr>
        <w:t>Anas</w:t>
      </w:r>
      <w:proofErr w:type="spellEnd"/>
      <w:r w:rsidRPr="00AD4CC2">
        <w:rPr>
          <w:rStyle w:val="Emphasis"/>
          <w:rFonts w:ascii="Calibri" w:hAnsi="Calibri"/>
          <w:sz w:val="22"/>
        </w:rPr>
        <w:t xml:space="preserve"> </w:t>
      </w:r>
      <w:proofErr w:type="spellStart"/>
      <w:r w:rsidRPr="00AD4CC2">
        <w:rPr>
          <w:rStyle w:val="Emphasis"/>
          <w:rFonts w:ascii="Calibri" w:hAnsi="Calibri"/>
          <w:sz w:val="22"/>
        </w:rPr>
        <w:t>acuta</w:t>
      </w:r>
      <w:proofErr w:type="spellEnd"/>
      <w:r w:rsidRPr="00AD4CC2">
        <w:rPr>
          <w:rFonts w:ascii="Calibri" w:hAnsi="Calibri"/>
          <w:sz w:val="22"/>
        </w:rPr>
        <w:t>), gadwall (</w:t>
      </w:r>
      <w:proofErr w:type="spellStart"/>
      <w:r w:rsidRPr="00AD4CC2">
        <w:rPr>
          <w:rStyle w:val="Emphasis"/>
          <w:rFonts w:ascii="Calibri" w:hAnsi="Calibri"/>
          <w:sz w:val="22"/>
        </w:rPr>
        <w:t>Anas</w:t>
      </w:r>
      <w:proofErr w:type="spellEnd"/>
      <w:r w:rsidRPr="00AD4CC2">
        <w:rPr>
          <w:rStyle w:val="Emphasis"/>
          <w:rFonts w:ascii="Calibri" w:hAnsi="Calibri"/>
          <w:sz w:val="22"/>
        </w:rPr>
        <w:t xml:space="preserve"> </w:t>
      </w:r>
      <w:proofErr w:type="spellStart"/>
      <w:r w:rsidRPr="00AD4CC2">
        <w:rPr>
          <w:rStyle w:val="Emphasis"/>
          <w:rFonts w:ascii="Calibri" w:hAnsi="Calibri"/>
          <w:sz w:val="22"/>
        </w:rPr>
        <w:t>strepera</w:t>
      </w:r>
      <w:proofErr w:type="spellEnd"/>
      <w:r w:rsidRPr="00AD4CC2">
        <w:rPr>
          <w:rFonts w:ascii="Calibri" w:hAnsi="Calibri"/>
          <w:sz w:val="22"/>
        </w:rPr>
        <w:t xml:space="preserve">), American </w:t>
      </w:r>
      <w:proofErr w:type="spellStart"/>
      <w:r w:rsidRPr="00AD4CC2">
        <w:rPr>
          <w:rFonts w:ascii="Calibri" w:hAnsi="Calibri"/>
          <w:sz w:val="22"/>
        </w:rPr>
        <w:t>wigeon</w:t>
      </w:r>
      <w:proofErr w:type="spellEnd"/>
      <w:r w:rsidRPr="00AD4CC2">
        <w:rPr>
          <w:rFonts w:ascii="Calibri" w:hAnsi="Calibri"/>
          <w:sz w:val="22"/>
        </w:rPr>
        <w:t xml:space="preserve"> (</w:t>
      </w:r>
      <w:proofErr w:type="spellStart"/>
      <w:r w:rsidRPr="00AD4CC2">
        <w:rPr>
          <w:rStyle w:val="Emphasis"/>
          <w:rFonts w:ascii="Calibri" w:hAnsi="Calibri"/>
          <w:sz w:val="22"/>
        </w:rPr>
        <w:t>Anas</w:t>
      </w:r>
      <w:proofErr w:type="spellEnd"/>
      <w:r w:rsidRPr="00AD4CC2">
        <w:rPr>
          <w:rStyle w:val="Emphasis"/>
          <w:rFonts w:ascii="Calibri" w:hAnsi="Calibri"/>
          <w:sz w:val="22"/>
        </w:rPr>
        <w:t xml:space="preserve"> </w:t>
      </w:r>
      <w:proofErr w:type="spellStart"/>
      <w:r w:rsidRPr="00AD4CC2">
        <w:rPr>
          <w:rStyle w:val="Emphasis"/>
          <w:rFonts w:ascii="Calibri" w:hAnsi="Calibri"/>
          <w:sz w:val="22"/>
        </w:rPr>
        <w:t>americana</w:t>
      </w:r>
      <w:proofErr w:type="spellEnd"/>
      <w:r w:rsidRPr="00AD4CC2">
        <w:rPr>
          <w:rFonts w:ascii="Calibri" w:hAnsi="Calibri"/>
          <w:sz w:val="22"/>
        </w:rPr>
        <w:t xml:space="preserve">), American black duck, mallard, red-breasted merganser, </w:t>
      </w:r>
      <w:proofErr w:type="spellStart"/>
      <w:r w:rsidRPr="00AD4CC2">
        <w:rPr>
          <w:rFonts w:ascii="Calibri" w:hAnsi="Calibri"/>
          <w:sz w:val="22"/>
        </w:rPr>
        <w:t>scaup</w:t>
      </w:r>
      <w:proofErr w:type="spellEnd"/>
      <w:r w:rsidRPr="00AD4CC2">
        <w:rPr>
          <w:rFonts w:ascii="Calibri" w:hAnsi="Calibri"/>
          <w:sz w:val="22"/>
        </w:rPr>
        <w:t xml:space="preserve">, and bufflehead. Other species of birds inhabiting the wetlands bordering the river are breeding osprey, sharp-tailed sparrow, seaside sparrow, and clapper rail, and migrating and wintering northern harriers, peregrine falcons, and other raptors that hunt over the tidal marshes during migration. Wetlands and uplands in the </w:t>
      </w:r>
      <w:proofErr w:type="spellStart"/>
      <w:r w:rsidRPr="00AD4CC2">
        <w:rPr>
          <w:rFonts w:ascii="Calibri" w:hAnsi="Calibri"/>
          <w:sz w:val="22"/>
        </w:rPr>
        <w:t>Carmans</w:t>
      </w:r>
      <w:proofErr w:type="spellEnd"/>
      <w:r w:rsidRPr="00AD4CC2">
        <w:rPr>
          <w:rFonts w:ascii="Calibri" w:hAnsi="Calibri"/>
          <w:sz w:val="22"/>
        </w:rPr>
        <w:t xml:space="preserve"> River watershed support nesting by nearly 100 species of migratory birds, including many </w:t>
      </w:r>
      <w:proofErr w:type="spellStart"/>
      <w:r w:rsidRPr="00AD4CC2">
        <w:rPr>
          <w:rFonts w:ascii="Calibri" w:hAnsi="Calibri"/>
          <w:sz w:val="22"/>
        </w:rPr>
        <w:t>Neotropical</w:t>
      </w:r>
      <w:proofErr w:type="spellEnd"/>
      <w:r w:rsidRPr="00AD4CC2">
        <w:rPr>
          <w:rFonts w:ascii="Calibri" w:hAnsi="Calibri"/>
          <w:sz w:val="22"/>
        </w:rPr>
        <w:t xml:space="preserve"> migrant songbirds.</w:t>
      </w:r>
    </w:p>
    <w:p w14:paraId="2F8979A8" w14:textId="77777777" w:rsidR="00F26410" w:rsidRPr="00AD4CC2" w:rsidRDefault="008F4C33" w:rsidP="0059035E">
      <w:pPr>
        <w:pStyle w:val="NormalWeb"/>
        <w:spacing w:before="2" w:after="2"/>
        <w:ind w:firstLine="720"/>
        <w:rPr>
          <w:rFonts w:ascii="Calibri" w:hAnsi="Calibri"/>
          <w:sz w:val="22"/>
        </w:rPr>
      </w:pPr>
      <w:r w:rsidRPr="00AD4CC2">
        <w:rPr>
          <w:rFonts w:ascii="Calibri" w:hAnsi="Calibri"/>
          <w:sz w:val="22"/>
        </w:rPr>
        <w:t xml:space="preserve">The </w:t>
      </w:r>
      <w:proofErr w:type="spellStart"/>
      <w:r w:rsidRPr="00AD4CC2">
        <w:rPr>
          <w:rFonts w:ascii="Calibri" w:hAnsi="Calibri"/>
          <w:sz w:val="22"/>
        </w:rPr>
        <w:t>Carmans</w:t>
      </w:r>
      <w:proofErr w:type="spellEnd"/>
      <w:r w:rsidRPr="00AD4CC2">
        <w:rPr>
          <w:rFonts w:ascii="Calibri" w:hAnsi="Calibri"/>
          <w:sz w:val="22"/>
        </w:rPr>
        <w:t xml:space="preserve"> River is one of two rivers draining the Long Island Pine Barrens; the other is the eastward-flowing </w:t>
      </w:r>
      <w:proofErr w:type="spellStart"/>
      <w:r w:rsidRPr="00AD4CC2">
        <w:rPr>
          <w:rFonts w:ascii="Calibri" w:hAnsi="Calibri"/>
          <w:sz w:val="22"/>
        </w:rPr>
        <w:t>Peconic</w:t>
      </w:r>
      <w:proofErr w:type="spellEnd"/>
      <w:r w:rsidRPr="00AD4CC2">
        <w:rPr>
          <w:rFonts w:ascii="Calibri" w:hAnsi="Calibri"/>
          <w:sz w:val="22"/>
        </w:rPr>
        <w:t xml:space="preserve"> River. The network of wetland and upland habitat in the </w:t>
      </w:r>
      <w:proofErr w:type="gramStart"/>
      <w:r w:rsidRPr="00AD4CC2">
        <w:rPr>
          <w:rFonts w:ascii="Calibri" w:hAnsi="Calibri"/>
          <w:sz w:val="22"/>
        </w:rPr>
        <w:t>pine barrens</w:t>
      </w:r>
      <w:proofErr w:type="gramEnd"/>
      <w:r w:rsidRPr="00AD4CC2">
        <w:rPr>
          <w:rFonts w:ascii="Calibri" w:hAnsi="Calibri"/>
          <w:sz w:val="22"/>
        </w:rPr>
        <w:t xml:space="preserve"> supports regionally significant concentrations of rare plant and animal species. The four-toed salamander (</w:t>
      </w:r>
      <w:proofErr w:type="spellStart"/>
      <w:r w:rsidRPr="00AD4CC2">
        <w:rPr>
          <w:rStyle w:val="Emphasis"/>
          <w:rFonts w:ascii="Calibri" w:hAnsi="Calibri"/>
          <w:sz w:val="22"/>
        </w:rPr>
        <w:t>Hemidactylium</w:t>
      </w:r>
      <w:proofErr w:type="spellEnd"/>
      <w:r w:rsidRPr="00AD4CC2">
        <w:rPr>
          <w:rStyle w:val="Emphasis"/>
          <w:rFonts w:ascii="Calibri" w:hAnsi="Calibri"/>
          <w:sz w:val="22"/>
        </w:rPr>
        <w:t xml:space="preserve"> </w:t>
      </w:r>
      <w:proofErr w:type="spellStart"/>
      <w:r w:rsidRPr="00AD4CC2">
        <w:rPr>
          <w:rStyle w:val="Emphasis"/>
          <w:rFonts w:ascii="Calibri" w:hAnsi="Calibri"/>
          <w:sz w:val="22"/>
        </w:rPr>
        <w:t>scutatum</w:t>
      </w:r>
      <w:proofErr w:type="spellEnd"/>
      <w:r w:rsidRPr="00AD4CC2">
        <w:rPr>
          <w:rFonts w:ascii="Calibri" w:hAnsi="Calibri"/>
          <w:sz w:val="22"/>
        </w:rPr>
        <w:t xml:space="preserve">) breeds in the upper reaches of the </w:t>
      </w:r>
      <w:proofErr w:type="spellStart"/>
      <w:r w:rsidRPr="00AD4CC2">
        <w:rPr>
          <w:rFonts w:ascii="Calibri" w:hAnsi="Calibri"/>
          <w:sz w:val="22"/>
        </w:rPr>
        <w:t>Carmans</w:t>
      </w:r>
      <w:proofErr w:type="spellEnd"/>
      <w:r w:rsidRPr="00AD4CC2">
        <w:rPr>
          <w:rFonts w:ascii="Calibri" w:hAnsi="Calibri"/>
          <w:sz w:val="22"/>
        </w:rPr>
        <w:t xml:space="preserve"> River and Eastern tiger salamander breed in a network of ponds in the watershed. Rare plants occurring in the </w:t>
      </w:r>
      <w:proofErr w:type="spellStart"/>
      <w:r w:rsidRPr="00AD4CC2">
        <w:rPr>
          <w:rFonts w:ascii="Calibri" w:hAnsi="Calibri"/>
          <w:sz w:val="22"/>
        </w:rPr>
        <w:t>Carmans</w:t>
      </w:r>
      <w:proofErr w:type="spellEnd"/>
      <w:r w:rsidRPr="00AD4CC2">
        <w:rPr>
          <w:rFonts w:ascii="Calibri" w:hAnsi="Calibri"/>
          <w:sz w:val="22"/>
        </w:rPr>
        <w:t xml:space="preserve"> River watershed include </w:t>
      </w:r>
      <w:proofErr w:type="spellStart"/>
      <w:r w:rsidRPr="00AD4CC2">
        <w:rPr>
          <w:rFonts w:ascii="Calibri" w:hAnsi="Calibri"/>
          <w:sz w:val="22"/>
        </w:rPr>
        <w:t>pygmyweed</w:t>
      </w:r>
      <w:proofErr w:type="spellEnd"/>
      <w:r w:rsidRPr="00AD4CC2">
        <w:rPr>
          <w:rFonts w:ascii="Calibri" w:hAnsi="Calibri"/>
          <w:sz w:val="22"/>
        </w:rPr>
        <w:t xml:space="preserve"> and purple milkweed along the river and Collin's sedge in a red maple swamp. A coastal plain pond in the upper watershed </w:t>
      </w:r>
      <w:r w:rsidRPr="00AD4CC2">
        <w:rPr>
          <w:rFonts w:ascii="Calibri" w:hAnsi="Calibri"/>
          <w:sz w:val="22"/>
          <w:u w:val="single"/>
        </w:rPr>
        <w:t>(</w:t>
      </w:r>
      <w:r w:rsidRPr="00AD4CC2">
        <w:rPr>
          <w:rFonts w:ascii="Calibri" w:hAnsi="Calibri"/>
          <w:b/>
          <w:sz w:val="22"/>
          <w:u w:val="single"/>
        </w:rPr>
        <w:t>Week's pond</w:t>
      </w:r>
      <w:r w:rsidRPr="00AD4CC2">
        <w:rPr>
          <w:rFonts w:ascii="Calibri" w:hAnsi="Calibri"/>
          <w:sz w:val="22"/>
          <w:u w:val="single"/>
        </w:rPr>
        <w:t>)</w:t>
      </w:r>
      <w:r w:rsidRPr="00AD4CC2">
        <w:rPr>
          <w:rFonts w:ascii="Calibri" w:hAnsi="Calibri"/>
          <w:sz w:val="22"/>
        </w:rPr>
        <w:t xml:space="preserve"> has several rare plant species, including an exemplary occurrence of fibrous bladderwort, few-flowered </w:t>
      </w:r>
      <w:proofErr w:type="spellStart"/>
      <w:r w:rsidRPr="00AD4CC2">
        <w:rPr>
          <w:rFonts w:ascii="Calibri" w:hAnsi="Calibri"/>
          <w:sz w:val="22"/>
        </w:rPr>
        <w:t>nutrush</w:t>
      </w:r>
      <w:proofErr w:type="spellEnd"/>
      <w:r w:rsidRPr="00AD4CC2">
        <w:rPr>
          <w:rFonts w:ascii="Calibri" w:hAnsi="Calibri"/>
          <w:sz w:val="22"/>
        </w:rPr>
        <w:t xml:space="preserve">, whip </w:t>
      </w:r>
      <w:proofErr w:type="spellStart"/>
      <w:r w:rsidRPr="00AD4CC2">
        <w:rPr>
          <w:rFonts w:ascii="Calibri" w:hAnsi="Calibri"/>
          <w:sz w:val="22"/>
        </w:rPr>
        <w:t>nutrush</w:t>
      </w:r>
      <w:proofErr w:type="spellEnd"/>
      <w:r w:rsidRPr="00AD4CC2">
        <w:rPr>
          <w:rFonts w:ascii="Calibri" w:hAnsi="Calibri"/>
          <w:sz w:val="22"/>
        </w:rPr>
        <w:t xml:space="preserve">, and button sedge. The headwaters of the </w:t>
      </w:r>
      <w:proofErr w:type="spellStart"/>
      <w:r w:rsidRPr="00AD4CC2">
        <w:rPr>
          <w:rFonts w:ascii="Calibri" w:hAnsi="Calibri"/>
          <w:sz w:val="22"/>
        </w:rPr>
        <w:t>Carmans</w:t>
      </w:r>
      <w:proofErr w:type="spellEnd"/>
      <w:r w:rsidRPr="00AD4CC2">
        <w:rPr>
          <w:rFonts w:ascii="Calibri" w:hAnsi="Calibri"/>
          <w:sz w:val="22"/>
        </w:rPr>
        <w:t xml:space="preserve"> River are within the central Long Island Pine Barrens. </w:t>
      </w:r>
    </w:p>
    <w:p w14:paraId="480CDE80" w14:textId="77777777" w:rsidR="008F4C33" w:rsidRPr="00AD4CC2" w:rsidRDefault="008F4C33" w:rsidP="008F4C33">
      <w:pPr>
        <w:pStyle w:val="NormalWeb"/>
        <w:spacing w:before="2" w:after="2"/>
        <w:rPr>
          <w:rFonts w:ascii="Calibri" w:hAnsi="Calibri"/>
          <w:sz w:val="22"/>
        </w:rPr>
      </w:pPr>
    </w:p>
    <w:p w14:paraId="30C09E61" w14:textId="77777777" w:rsidR="00B57545" w:rsidRDefault="008F4C33" w:rsidP="00B57545">
      <w:pPr>
        <w:pStyle w:val="NormalWeb"/>
        <w:spacing w:before="2" w:after="2"/>
        <w:rPr>
          <w:rFonts w:ascii="Calibri" w:hAnsi="Calibri"/>
          <w:sz w:val="22"/>
        </w:rPr>
      </w:pPr>
      <w:bookmarkStart w:id="3" w:name="Yaphank_Creek"/>
      <w:r w:rsidRPr="00AD4CC2">
        <w:rPr>
          <w:rStyle w:val="Strong"/>
          <w:rFonts w:ascii="Calibri" w:hAnsi="Calibri"/>
          <w:sz w:val="22"/>
        </w:rPr>
        <w:t>Yaphank Creek</w:t>
      </w:r>
      <w:bookmarkEnd w:id="3"/>
      <w:r w:rsidRPr="00AD4CC2">
        <w:rPr>
          <w:rStyle w:val="Strong"/>
          <w:rFonts w:ascii="Calibri" w:hAnsi="Calibri"/>
          <w:sz w:val="22"/>
        </w:rPr>
        <w:t>:</w:t>
      </w:r>
      <w:r w:rsidR="00AD4CC2">
        <w:rPr>
          <w:rFonts w:ascii="Calibri" w:hAnsi="Calibri"/>
          <w:sz w:val="22"/>
        </w:rPr>
        <w:t xml:space="preserve"> Yaphank Creek </w:t>
      </w:r>
      <w:r w:rsidRPr="00AD4CC2">
        <w:rPr>
          <w:rFonts w:ascii="Calibri" w:hAnsi="Calibri"/>
          <w:sz w:val="22"/>
        </w:rPr>
        <w:t xml:space="preserve">is a completely undisturbed tributary of the </w:t>
      </w:r>
      <w:proofErr w:type="spellStart"/>
      <w:r w:rsidRPr="00AD4CC2">
        <w:rPr>
          <w:rFonts w:ascii="Calibri" w:hAnsi="Calibri"/>
          <w:sz w:val="22"/>
        </w:rPr>
        <w:t>Carmans</w:t>
      </w:r>
      <w:proofErr w:type="spellEnd"/>
      <w:r w:rsidRPr="00AD4CC2">
        <w:rPr>
          <w:rFonts w:ascii="Calibri" w:hAnsi="Calibri"/>
          <w:sz w:val="22"/>
        </w:rPr>
        <w:t xml:space="preserve"> River. At the creek's headwaters is an extensive emergent freshwater marsh; this regionally rare natural community is in excellent condition. Bordering the marsh is acidic bog vegetation, including </w:t>
      </w:r>
      <w:r w:rsidRPr="00AD4CC2">
        <w:rPr>
          <w:rStyle w:val="Emphasis"/>
          <w:rFonts w:ascii="Calibri" w:hAnsi="Calibri"/>
          <w:sz w:val="22"/>
        </w:rPr>
        <w:t>Sphagnum</w:t>
      </w:r>
      <w:r w:rsidRPr="00AD4CC2">
        <w:rPr>
          <w:rFonts w:ascii="Calibri" w:hAnsi="Calibri"/>
          <w:sz w:val="22"/>
        </w:rPr>
        <w:t xml:space="preserve"> moss, round-leaved sundew (</w:t>
      </w:r>
      <w:proofErr w:type="spellStart"/>
      <w:r w:rsidRPr="00AD4CC2">
        <w:rPr>
          <w:rStyle w:val="Emphasis"/>
          <w:rFonts w:ascii="Calibri" w:hAnsi="Calibri"/>
          <w:sz w:val="22"/>
        </w:rPr>
        <w:t>Drosera</w:t>
      </w:r>
      <w:proofErr w:type="spellEnd"/>
      <w:r w:rsidRPr="00AD4CC2">
        <w:rPr>
          <w:rStyle w:val="Emphasis"/>
          <w:rFonts w:ascii="Calibri" w:hAnsi="Calibri"/>
          <w:sz w:val="22"/>
        </w:rPr>
        <w:t xml:space="preserve"> </w:t>
      </w:r>
      <w:proofErr w:type="spellStart"/>
      <w:r w:rsidRPr="00AD4CC2">
        <w:rPr>
          <w:rStyle w:val="Emphasis"/>
          <w:rFonts w:ascii="Calibri" w:hAnsi="Calibri"/>
          <w:sz w:val="22"/>
        </w:rPr>
        <w:t>rotundifolia</w:t>
      </w:r>
      <w:proofErr w:type="spellEnd"/>
      <w:r w:rsidRPr="00AD4CC2">
        <w:rPr>
          <w:rFonts w:ascii="Calibri" w:hAnsi="Calibri"/>
          <w:sz w:val="22"/>
        </w:rPr>
        <w:t>), bladderwort (</w:t>
      </w:r>
      <w:proofErr w:type="spellStart"/>
      <w:r w:rsidRPr="00AD4CC2">
        <w:rPr>
          <w:rStyle w:val="Emphasis"/>
          <w:rFonts w:ascii="Calibri" w:hAnsi="Calibri"/>
          <w:sz w:val="22"/>
        </w:rPr>
        <w:t>Utricularia</w:t>
      </w:r>
      <w:proofErr w:type="spellEnd"/>
      <w:r w:rsidRPr="00AD4CC2">
        <w:rPr>
          <w:rFonts w:ascii="Calibri" w:hAnsi="Calibri"/>
          <w:sz w:val="22"/>
        </w:rPr>
        <w:t xml:space="preserve"> spp.) and </w:t>
      </w:r>
      <w:proofErr w:type="spellStart"/>
      <w:r w:rsidRPr="00AD4CC2">
        <w:rPr>
          <w:rFonts w:ascii="Calibri" w:hAnsi="Calibri"/>
          <w:sz w:val="22"/>
        </w:rPr>
        <w:t>gerardia</w:t>
      </w:r>
      <w:proofErr w:type="spellEnd"/>
      <w:r w:rsidRPr="00AD4CC2">
        <w:rPr>
          <w:rFonts w:ascii="Calibri" w:hAnsi="Calibri"/>
          <w:sz w:val="22"/>
        </w:rPr>
        <w:t xml:space="preserve"> (</w:t>
      </w:r>
      <w:proofErr w:type="spellStart"/>
      <w:r w:rsidRPr="00AD4CC2">
        <w:rPr>
          <w:rStyle w:val="Emphasis"/>
          <w:rFonts w:ascii="Calibri" w:hAnsi="Calibri"/>
          <w:sz w:val="22"/>
        </w:rPr>
        <w:t>Agalinis</w:t>
      </w:r>
      <w:proofErr w:type="spellEnd"/>
      <w:r w:rsidRPr="00AD4CC2">
        <w:rPr>
          <w:rFonts w:ascii="Calibri" w:hAnsi="Calibri"/>
          <w:sz w:val="22"/>
        </w:rPr>
        <w:t xml:space="preserve"> spp.), specifically adapted to live in the low-nutrient waters characteristic of sandy coastal plain soils. The fast-moving headwaters of upper Yaphank Creek are a spawning ground for one of Long Island's naturally reproducing populations of native brook trout, as well as for </w:t>
      </w:r>
      <w:proofErr w:type="spellStart"/>
      <w:r w:rsidRPr="00AD4CC2">
        <w:rPr>
          <w:rFonts w:ascii="Calibri" w:hAnsi="Calibri"/>
          <w:sz w:val="22"/>
        </w:rPr>
        <w:t>redfin</w:t>
      </w:r>
      <w:proofErr w:type="spellEnd"/>
      <w:r w:rsidRPr="00AD4CC2">
        <w:rPr>
          <w:rFonts w:ascii="Calibri" w:hAnsi="Calibri"/>
          <w:sz w:val="22"/>
        </w:rPr>
        <w:t xml:space="preserve"> pickerel. Upper Yaphank Creek provides nesting and foraging habitat for diverse avian species, including osprey, wood duck, American black duck, mallard, gadwall, and eastern bluebird. Northern harriers forage over the wetlands and associated sphagnum bog. Yaphank Creek is one of only four known New York State locales where the eastern mud turtle breeds in the brackish marshes and is one of the few Long Island habitats suitable for declining northern water snake (</w:t>
      </w:r>
      <w:proofErr w:type="spellStart"/>
      <w:r w:rsidRPr="00AD4CC2">
        <w:rPr>
          <w:rStyle w:val="Emphasis"/>
          <w:rFonts w:ascii="Calibri" w:hAnsi="Calibri"/>
          <w:sz w:val="22"/>
        </w:rPr>
        <w:t>Nerodia</w:t>
      </w:r>
      <w:proofErr w:type="spellEnd"/>
      <w:r w:rsidRPr="00AD4CC2">
        <w:rPr>
          <w:rStyle w:val="Emphasis"/>
          <w:rFonts w:ascii="Calibri" w:hAnsi="Calibri"/>
          <w:sz w:val="22"/>
        </w:rPr>
        <w:t xml:space="preserve"> </w:t>
      </w:r>
      <w:proofErr w:type="spellStart"/>
      <w:r w:rsidRPr="00AD4CC2">
        <w:rPr>
          <w:rStyle w:val="Emphasis"/>
          <w:rFonts w:ascii="Calibri" w:hAnsi="Calibri"/>
          <w:sz w:val="22"/>
        </w:rPr>
        <w:t>sipedon</w:t>
      </w:r>
      <w:proofErr w:type="spellEnd"/>
      <w:r w:rsidRPr="00AD4CC2">
        <w:rPr>
          <w:rFonts w:ascii="Calibri" w:hAnsi="Calibri"/>
          <w:sz w:val="22"/>
        </w:rPr>
        <w:t>). Lower Yaphank Creek also supports yearling striped bass and is a spawning area for white perch and several forage fish species.</w:t>
      </w:r>
    </w:p>
    <w:p w14:paraId="6888CCD2" w14:textId="77777777" w:rsidR="00305317" w:rsidRPr="00B57545" w:rsidRDefault="00305317" w:rsidP="00B57545">
      <w:pPr>
        <w:pStyle w:val="NormalWeb"/>
        <w:spacing w:before="2" w:after="2"/>
        <w:rPr>
          <w:rFonts w:ascii="Calibri" w:hAnsi="Calibri"/>
          <w:sz w:val="22"/>
        </w:rPr>
      </w:pPr>
      <w:r w:rsidRPr="00AD4CC2">
        <w:rPr>
          <w:rFonts w:ascii="Cambria" w:hAnsi="Cambria"/>
          <w:sz w:val="22"/>
        </w:rPr>
        <w:lastRenderedPageBreak/>
        <w:t>Wetlands and the Clean Water Act:</w:t>
      </w:r>
    </w:p>
    <w:p w14:paraId="63268F78" w14:textId="77777777" w:rsidR="00305317" w:rsidRPr="00AD4CC2" w:rsidRDefault="00ED23EF">
      <w:pPr>
        <w:rPr>
          <w:rFonts w:ascii="Cambria" w:hAnsi="Cambria"/>
          <w:sz w:val="22"/>
        </w:rPr>
      </w:pPr>
      <w:hyperlink r:id="rId7" w:history="1">
        <w:r w:rsidR="00305317" w:rsidRPr="00AD4CC2">
          <w:rPr>
            <w:rStyle w:val="Hyperlink"/>
            <w:rFonts w:ascii="Cambria" w:hAnsi="Cambria"/>
            <w:sz w:val="22"/>
          </w:rPr>
          <w:t>http://water.epa.gov/type/wetlands/outreach/facts_contents.cfm</w:t>
        </w:r>
      </w:hyperlink>
    </w:p>
    <w:p w14:paraId="595AE01C" w14:textId="77777777" w:rsidR="00305317" w:rsidRPr="00AD4CC2" w:rsidRDefault="00305317" w:rsidP="00305317">
      <w:pPr>
        <w:rPr>
          <w:rFonts w:ascii="Cambria" w:hAnsi="Cambria"/>
          <w:sz w:val="22"/>
        </w:rPr>
      </w:pPr>
      <w:r w:rsidRPr="00AD4CC2">
        <w:rPr>
          <w:rFonts w:ascii="Cambria" w:hAnsi="Cambria"/>
          <w:sz w:val="22"/>
        </w:rPr>
        <w:t>Wetlands subject to Clean Water Act Section 404 are defined as “areas that are inundated or saturated by surface or ground water at a frequency and duration sufficient to support, and that under normal circumstances do support, a prevalence of vegetation typically adapted for life in saturated soil conditions. Wetlands generally include swamps, marshes, bogs, and similar areas.”</w:t>
      </w:r>
    </w:p>
    <w:p w14:paraId="0E547322" w14:textId="77777777" w:rsidR="0047709A" w:rsidRPr="00AD4CC2" w:rsidRDefault="0033487A" w:rsidP="0033487A">
      <w:pPr>
        <w:rPr>
          <w:rFonts w:ascii="Cambria" w:hAnsi="Cambria"/>
          <w:sz w:val="22"/>
        </w:rPr>
      </w:pPr>
      <w:r w:rsidRPr="00AD4CC2">
        <w:rPr>
          <w:rFonts w:ascii="Cambria" w:hAnsi="Cambria"/>
          <w:sz w:val="22"/>
        </w:rPr>
        <w:t>Activities in waters of the United States regulated under this program include fill for development, water resource projects (such as dams and levees), infrastructure development (such as highways and airports) and mining projects. Section 404 requires a permit before dredged or fill material may be discharged into waters of the United States, unless the activity is exempt from Section 404 regulation (e.g. certain farming and forestry activities).</w:t>
      </w:r>
    </w:p>
    <w:p w14:paraId="58D19479" w14:textId="77777777" w:rsidR="00CB5221" w:rsidRPr="00AD4CC2" w:rsidRDefault="0047709A" w:rsidP="0033487A">
      <w:pPr>
        <w:rPr>
          <w:rFonts w:ascii="Cambria" w:hAnsi="Cambria"/>
          <w:sz w:val="22"/>
        </w:rPr>
      </w:pPr>
      <w:r w:rsidRPr="00AD4CC2">
        <w:rPr>
          <w:rFonts w:ascii="Cambria" w:hAnsi="Cambria"/>
          <w:sz w:val="22"/>
        </w:rPr>
        <w:t xml:space="preserve">The Clean Water Act was originally meant to eliminate discharge of untreated wastewater from municipal and industrial sources (point pollution) and to make waterways safe for fishing and swimming.  </w:t>
      </w:r>
      <w:r w:rsidR="00B840CE" w:rsidRPr="00AD4CC2">
        <w:rPr>
          <w:rFonts w:ascii="Cambria" w:hAnsi="Cambria"/>
          <w:sz w:val="22"/>
        </w:rPr>
        <w:t>The use of surface and g</w:t>
      </w:r>
      <w:r w:rsidRPr="00AD4CC2">
        <w:rPr>
          <w:rFonts w:ascii="Cambria" w:hAnsi="Cambria"/>
          <w:sz w:val="22"/>
        </w:rPr>
        <w:t xml:space="preserve">roundwater </w:t>
      </w:r>
      <w:r w:rsidR="00B840CE" w:rsidRPr="00AD4CC2">
        <w:rPr>
          <w:rFonts w:ascii="Cambria" w:hAnsi="Cambria"/>
          <w:sz w:val="22"/>
        </w:rPr>
        <w:t>for drinking is addressed in the Safe Drinking Water Act.</w:t>
      </w:r>
    </w:p>
    <w:p w14:paraId="7B39DDD7" w14:textId="77777777" w:rsidR="00CB5221" w:rsidRPr="00AD4CC2" w:rsidRDefault="00CB5221" w:rsidP="00CB5221">
      <w:pPr>
        <w:rPr>
          <w:rFonts w:ascii="Cambria" w:hAnsi="Cambria"/>
          <w:sz w:val="22"/>
          <w:szCs w:val="28"/>
        </w:rPr>
      </w:pPr>
      <w:r w:rsidRPr="00AD4CC2">
        <w:rPr>
          <w:rFonts w:ascii="Cambria" w:hAnsi="Cambria"/>
          <w:sz w:val="22"/>
          <w:szCs w:val="28"/>
        </w:rPr>
        <w:t xml:space="preserve">Why do we need to protect wetlands? </w:t>
      </w:r>
    </w:p>
    <w:p w14:paraId="760072EB" w14:textId="77777777" w:rsidR="00CB5221" w:rsidRPr="00AD4CC2" w:rsidRDefault="00CB5221" w:rsidP="00CB5221">
      <w:pPr>
        <w:rPr>
          <w:rFonts w:ascii="Cambria" w:hAnsi="Cambria"/>
          <w:sz w:val="22"/>
          <w:szCs w:val="20"/>
        </w:rPr>
      </w:pPr>
      <w:r w:rsidRPr="00AD4CC2">
        <w:rPr>
          <w:rFonts w:ascii="Cambria" w:hAnsi="Cambria"/>
          <w:sz w:val="22"/>
          <w:szCs w:val="20"/>
        </w:rPr>
        <w:t xml:space="preserve">At one time, people thought of wetlands as being “useless wastelands.” We now know that wetlands are one of our more important natural resources because of the many environmental and economic benefits that they provide. </w:t>
      </w:r>
    </w:p>
    <w:p w14:paraId="0A459E48" w14:textId="77777777" w:rsidR="00CB5221" w:rsidRPr="00AD4CC2" w:rsidRDefault="00CB5221" w:rsidP="00CB5221">
      <w:pPr>
        <w:rPr>
          <w:rFonts w:ascii="Cambria" w:hAnsi="Cambria"/>
          <w:sz w:val="22"/>
          <w:szCs w:val="21"/>
        </w:rPr>
      </w:pPr>
      <w:r w:rsidRPr="00AD4CC2">
        <w:rPr>
          <w:rFonts w:ascii="Cambria" w:hAnsi="Cambria"/>
          <w:sz w:val="22"/>
          <w:szCs w:val="21"/>
        </w:rPr>
        <w:t xml:space="preserve">What Benefits are provided by wetlands? </w:t>
      </w:r>
    </w:p>
    <w:p w14:paraId="2BD5DBD7" w14:textId="77777777" w:rsidR="00CB5221" w:rsidRPr="00AD4CC2" w:rsidRDefault="00CB5221" w:rsidP="00CB5221">
      <w:pPr>
        <w:rPr>
          <w:rFonts w:ascii="Cambria" w:hAnsi="Cambria"/>
          <w:sz w:val="22"/>
          <w:szCs w:val="20"/>
        </w:rPr>
      </w:pPr>
      <w:r w:rsidRPr="00AD4CC2">
        <w:rPr>
          <w:rFonts w:ascii="Cambria" w:hAnsi="Cambria"/>
          <w:sz w:val="22"/>
          <w:szCs w:val="20"/>
        </w:rPr>
        <w:t>Flood Control-After storm events, wetlands intercept and slowly release large quantities of water, which could otherwise flood upland areas and neighboring properties.</w:t>
      </w:r>
    </w:p>
    <w:p w14:paraId="465F9CF9" w14:textId="77777777" w:rsidR="00CB5221" w:rsidRPr="00AD4CC2" w:rsidRDefault="00CB5221" w:rsidP="00CB5221">
      <w:pPr>
        <w:rPr>
          <w:rFonts w:ascii="Cambria" w:hAnsi="Cambria"/>
          <w:sz w:val="22"/>
          <w:szCs w:val="20"/>
        </w:rPr>
      </w:pPr>
      <w:r w:rsidRPr="00AD4CC2">
        <w:rPr>
          <w:rFonts w:ascii="Cambria" w:hAnsi="Cambria"/>
          <w:sz w:val="22"/>
          <w:szCs w:val="20"/>
        </w:rPr>
        <w:t xml:space="preserve">Water Quality Improvement- Wetlands filter and remove toxins and excess nutrients from the water passing through them to keep surface water bodies suitable for swimming, fishing, and sometimes as a source of drinking water. </w:t>
      </w:r>
    </w:p>
    <w:p w14:paraId="5D15DC70" w14:textId="77777777" w:rsidR="00CB5221" w:rsidRPr="00AD4CC2" w:rsidRDefault="00CB5221" w:rsidP="00CB5221">
      <w:pPr>
        <w:rPr>
          <w:rFonts w:ascii="Cambria" w:hAnsi="Cambria"/>
          <w:sz w:val="22"/>
          <w:szCs w:val="20"/>
        </w:rPr>
      </w:pPr>
      <w:r w:rsidRPr="00AD4CC2">
        <w:rPr>
          <w:rFonts w:ascii="Cambria" w:hAnsi="Cambria"/>
          <w:sz w:val="22"/>
          <w:szCs w:val="20"/>
        </w:rPr>
        <w:t xml:space="preserve">Productivity- Regular inputs of water, sediments and nutrients cause most wetlands to be highly productive. Vegetation grows very quickly in wetlands, producing a great deal of timber and food for plant-eating animals. </w:t>
      </w:r>
    </w:p>
    <w:p w14:paraId="2AB6A8AE" w14:textId="77777777" w:rsidR="00CB5221" w:rsidRPr="00AD4CC2" w:rsidRDefault="00CB5221" w:rsidP="00CB5221">
      <w:pPr>
        <w:rPr>
          <w:rFonts w:ascii="Cambria" w:hAnsi="Cambria"/>
          <w:sz w:val="22"/>
          <w:szCs w:val="20"/>
        </w:rPr>
      </w:pPr>
      <w:r w:rsidRPr="00AD4CC2">
        <w:rPr>
          <w:rFonts w:ascii="Cambria" w:hAnsi="Cambria"/>
          <w:sz w:val="22"/>
          <w:szCs w:val="20"/>
        </w:rPr>
        <w:t xml:space="preserve">Habitat- Many animals live in wetlands for all or part of their lives and many others depend on wetland creatures as a food source. Wetlands are especially important as nesting and nursery grounds. </w:t>
      </w:r>
    </w:p>
    <w:p w14:paraId="3C71D595" w14:textId="77777777" w:rsidR="00CB5221" w:rsidRPr="00AD4CC2" w:rsidRDefault="00CB5221" w:rsidP="00CB5221">
      <w:pPr>
        <w:rPr>
          <w:rFonts w:ascii="Cambria" w:hAnsi="Cambria"/>
          <w:sz w:val="22"/>
          <w:szCs w:val="20"/>
        </w:rPr>
      </w:pPr>
      <w:r w:rsidRPr="00AD4CC2">
        <w:rPr>
          <w:rFonts w:ascii="Cambria" w:hAnsi="Cambria"/>
          <w:sz w:val="22"/>
          <w:szCs w:val="20"/>
        </w:rPr>
        <w:t xml:space="preserve">Economic Benefits- Wetlands are important to because they support our commercial fishing, tourism and recreation industries. </w:t>
      </w:r>
    </w:p>
    <w:p w14:paraId="761B7BB5" w14:textId="77777777" w:rsidR="00CB5221" w:rsidRPr="00AD4CC2" w:rsidRDefault="00CB5221" w:rsidP="00CB5221">
      <w:pPr>
        <w:rPr>
          <w:rFonts w:ascii="Cambria" w:hAnsi="Cambria"/>
          <w:sz w:val="22"/>
          <w:szCs w:val="20"/>
        </w:rPr>
      </w:pPr>
      <w:r w:rsidRPr="00AD4CC2">
        <w:rPr>
          <w:rFonts w:ascii="Cambria" w:hAnsi="Cambria"/>
          <w:sz w:val="22"/>
          <w:szCs w:val="20"/>
        </w:rPr>
        <w:t xml:space="preserve">Erosion Control- Maintaining wetlands between moving water and uplands is an effective and economical way to protect property from erosion. </w:t>
      </w:r>
    </w:p>
    <w:p w14:paraId="1765D301" w14:textId="77777777" w:rsidR="00F6478C" w:rsidRPr="00AD4CC2" w:rsidRDefault="00CB5221" w:rsidP="0033487A">
      <w:pPr>
        <w:rPr>
          <w:rFonts w:ascii="Cambria" w:hAnsi="Cambria"/>
          <w:sz w:val="22"/>
          <w:szCs w:val="20"/>
        </w:rPr>
      </w:pPr>
      <w:r w:rsidRPr="00AD4CC2">
        <w:rPr>
          <w:rFonts w:ascii="Cambria" w:hAnsi="Cambria"/>
          <w:sz w:val="22"/>
          <w:szCs w:val="20"/>
        </w:rPr>
        <w:t xml:space="preserve">Aquifer Recharge—Most ground water supplies are recharged from the water that collects in wetlands and then infiltrates into the ground. </w:t>
      </w:r>
    </w:p>
    <w:p w14:paraId="385C97C5" w14:textId="77777777" w:rsidR="0047709A" w:rsidRPr="00AD4CC2" w:rsidRDefault="0047709A" w:rsidP="0033487A">
      <w:pPr>
        <w:rPr>
          <w:rFonts w:ascii="Cambria" w:hAnsi="Cambria"/>
          <w:sz w:val="22"/>
        </w:rPr>
      </w:pPr>
      <w:r w:rsidRPr="00AD4CC2">
        <w:rPr>
          <w:rFonts w:ascii="Cambria" w:hAnsi="Cambria"/>
          <w:sz w:val="22"/>
        </w:rPr>
        <w:t>HELPFUL SITES:</w:t>
      </w:r>
    </w:p>
    <w:p w14:paraId="53372234" w14:textId="77777777" w:rsidR="009E0100" w:rsidRPr="00AD4CC2" w:rsidRDefault="00ED23EF" w:rsidP="0033487A">
      <w:pPr>
        <w:rPr>
          <w:rFonts w:ascii="Cambria" w:hAnsi="Cambria"/>
          <w:sz w:val="22"/>
        </w:rPr>
      </w:pPr>
      <w:hyperlink r:id="rId8" w:history="1">
        <w:r w:rsidR="0047709A" w:rsidRPr="00AD4CC2">
          <w:rPr>
            <w:rStyle w:val="Hyperlink"/>
            <w:rFonts w:ascii="Cambria" w:hAnsi="Cambria"/>
            <w:sz w:val="22"/>
          </w:rPr>
          <w:t>http://www.portaltodiscovery.org/carmans/docs/CarmansRiver.pdf</w:t>
        </w:r>
      </w:hyperlink>
    </w:p>
    <w:p w14:paraId="0528033B" w14:textId="77777777" w:rsidR="00CB5221" w:rsidRPr="00AD4CC2" w:rsidRDefault="00ED23EF" w:rsidP="0033487A">
      <w:pPr>
        <w:rPr>
          <w:rFonts w:ascii="Cambria" w:hAnsi="Cambria"/>
          <w:sz w:val="22"/>
        </w:rPr>
      </w:pPr>
      <w:hyperlink r:id="rId9" w:history="1">
        <w:r w:rsidR="009E0100" w:rsidRPr="00AD4CC2">
          <w:rPr>
            <w:rStyle w:val="Hyperlink"/>
            <w:rFonts w:ascii="Cambria" w:hAnsi="Cambria"/>
            <w:sz w:val="22"/>
          </w:rPr>
          <w:t>http://www.savetheyaphanklakes.org/history/earlyyears.pdf</w:t>
        </w:r>
      </w:hyperlink>
    </w:p>
    <w:sectPr w:rsidR="00CB5221" w:rsidRPr="00AD4CC2" w:rsidSect="008063DF">
      <w:pgSz w:w="12240" w:h="15840"/>
      <w:pgMar w:top="1080" w:right="1296" w:bottom="108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33"/>
    <w:rsid w:val="00084C76"/>
    <w:rsid w:val="00304014"/>
    <w:rsid w:val="00305317"/>
    <w:rsid w:val="0033487A"/>
    <w:rsid w:val="00370E21"/>
    <w:rsid w:val="0047709A"/>
    <w:rsid w:val="004F60C1"/>
    <w:rsid w:val="0059035E"/>
    <w:rsid w:val="00676589"/>
    <w:rsid w:val="008063DF"/>
    <w:rsid w:val="008F20CE"/>
    <w:rsid w:val="008F4C33"/>
    <w:rsid w:val="009633DE"/>
    <w:rsid w:val="009E0100"/>
    <w:rsid w:val="00A90CC0"/>
    <w:rsid w:val="00AD4CC2"/>
    <w:rsid w:val="00B57545"/>
    <w:rsid w:val="00B840CE"/>
    <w:rsid w:val="00C371DD"/>
    <w:rsid w:val="00CB5221"/>
    <w:rsid w:val="00E415B7"/>
    <w:rsid w:val="00F26410"/>
    <w:rsid w:val="00F647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1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4C33"/>
    <w:pPr>
      <w:spacing w:beforeLines="1" w:afterLines="1"/>
    </w:pPr>
    <w:rPr>
      <w:rFonts w:ascii="Times" w:hAnsi="Times" w:cs="Times New Roman"/>
      <w:sz w:val="20"/>
      <w:szCs w:val="20"/>
    </w:rPr>
  </w:style>
  <w:style w:type="character" w:styleId="Hyperlink">
    <w:name w:val="Hyperlink"/>
    <w:basedOn w:val="DefaultParagraphFont"/>
    <w:uiPriority w:val="99"/>
    <w:rsid w:val="008F4C33"/>
    <w:rPr>
      <w:color w:val="0000FF"/>
      <w:u w:val="single"/>
    </w:rPr>
  </w:style>
  <w:style w:type="character" w:styleId="Strong">
    <w:name w:val="Strong"/>
    <w:basedOn w:val="DefaultParagraphFont"/>
    <w:uiPriority w:val="22"/>
    <w:rsid w:val="008F4C33"/>
    <w:rPr>
      <w:b/>
    </w:rPr>
  </w:style>
  <w:style w:type="character" w:styleId="Emphasis">
    <w:name w:val="Emphasis"/>
    <w:basedOn w:val="DefaultParagraphFont"/>
    <w:uiPriority w:val="20"/>
    <w:rsid w:val="008F4C33"/>
    <w:rPr>
      <w:i/>
    </w:rPr>
  </w:style>
  <w:style w:type="character" w:styleId="FollowedHyperlink">
    <w:name w:val="FollowedHyperlink"/>
    <w:basedOn w:val="DefaultParagraphFont"/>
    <w:uiPriority w:val="99"/>
    <w:semiHidden/>
    <w:unhideWhenUsed/>
    <w:rsid w:val="003040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4C33"/>
    <w:pPr>
      <w:spacing w:beforeLines="1" w:afterLines="1"/>
    </w:pPr>
    <w:rPr>
      <w:rFonts w:ascii="Times" w:hAnsi="Times" w:cs="Times New Roman"/>
      <w:sz w:val="20"/>
      <w:szCs w:val="20"/>
    </w:rPr>
  </w:style>
  <w:style w:type="character" w:styleId="Hyperlink">
    <w:name w:val="Hyperlink"/>
    <w:basedOn w:val="DefaultParagraphFont"/>
    <w:uiPriority w:val="99"/>
    <w:rsid w:val="008F4C33"/>
    <w:rPr>
      <w:color w:val="0000FF"/>
      <w:u w:val="single"/>
    </w:rPr>
  </w:style>
  <w:style w:type="character" w:styleId="Strong">
    <w:name w:val="Strong"/>
    <w:basedOn w:val="DefaultParagraphFont"/>
    <w:uiPriority w:val="22"/>
    <w:rsid w:val="008F4C33"/>
    <w:rPr>
      <w:b/>
    </w:rPr>
  </w:style>
  <w:style w:type="character" w:styleId="Emphasis">
    <w:name w:val="Emphasis"/>
    <w:basedOn w:val="DefaultParagraphFont"/>
    <w:uiPriority w:val="20"/>
    <w:rsid w:val="008F4C33"/>
    <w:rPr>
      <w:i/>
    </w:rPr>
  </w:style>
  <w:style w:type="character" w:styleId="FollowedHyperlink">
    <w:name w:val="FollowedHyperlink"/>
    <w:basedOn w:val="DefaultParagraphFont"/>
    <w:uiPriority w:val="99"/>
    <w:semiHidden/>
    <w:unhideWhenUsed/>
    <w:rsid w:val="00304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9614">
      <w:bodyDiv w:val="1"/>
      <w:marLeft w:val="0"/>
      <w:marRight w:val="0"/>
      <w:marTop w:val="0"/>
      <w:marBottom w:val="0"/>
      <w:divBdr>
        <w:top w:val="none" w:sz="0" w:space="0" w:color="auto"/>
        <w:left w:val="none" w:sz="0" w:space="0" w:color="auto"/>
        <w:bottom w:val="none" w:sz="0" w:space="0" w:color="auto"/>
        <w:right w:val="none" w:sz="0" w:space="0" w:color="auto"/>
      </w:divBdr>
      <w:divsChild>
        <w:div w:id="1538857448">
          <w:marLeft w:val="0"/>
          <w:marRight w:val="0"/>
          <w:marTop w:val="0"/>
          <w:marBottom w:val="0"/>
          <w:divBdr>
            <w:top w:val="none" w:sz="0" w:space="0" w:color="auto"/>
            <w:left w:val="none" w:sz="0" w:space="0" w:color="auto"/>
            <w:bottom w:val="none" w:sz="0" w:space="0" w:color="auto"/>
            <w:right w:val="none" w:sz="0" w:space="0" w:color="auto"/>
          </w:divBdr>
        </w:div>
        <w:div w:id="1527211185">
          <w:marLeft w:val="0"/>
          <w:marRight w:val="0"/>
          <w:marTop w:val="0"/>
          <w:marBottom w:val="0"/>
          <w:divBdr>
            <w:top w:val="none" w:sz="0" w:space="0" w:color="auto"/>
            <w:left w:val="none" w:sz="0" w:space="0" w:color="auto"/>
            <w:bottom w:val="none" w:sz="0" w:space="0" w:color="auto"/>
            <w:right w:val="none" w:sz="0" w:space="0" w:color="auto"/>
          </w:divBdr>
        </w:div>
        <w:div w:id="327485870">
          <w:marLeft w:val="0"/>
          <w:marRight w:val="0"/>
          <w:marTop w:val="0"/>
          <w:marBottom w:val="0"/>
          <w:divBdr>
            <w:top w:val="none" w:sz="0" w:space="0" w:color="auto"/>
            <w:left w:val="none" w:sz="0" w:space="0" w:color="auto"/>
            <w:bottom w:val="none" w:sz="0" w:space="0" w:color="auto"/>
            <w:right w:val="none" w:sz="0" w:space="0" w:color="auto"/>
          </w:divBdr>
        </w:div>
        <w:div w:id="1684166288">
          <w:marLeft w:val="0"/>
          <w:marRight w:val="0"/>
          <w:marTop w:val="0"/>
          <w:marBottom w:val="0"/>
          <w:divBdr>
            <w:top w:val="none" w:sz="0" w:space="0" w:color="auto"/>
            <w:left w:val="none" w:sz="0" w:space="0" w:color="auto"/>
            <w:bottom w:val="none" w:sz="0" w:space="0" w:color="auto"/>
            <w:right w:val="none" w:sz="0" w:space="0" w:color="auto"/>
          </w:divBdr>
        </w:div>
        <w:div w:id="1940022214">
          <w:marLeft w:val="0"/>
          <w:marRight w:val="0"/>
          <w:marTop w:val="0"/>
          <w:marBottom w:val="0"/>
          <w:divBdr>
            <w:top w:val="none" w:sz="0" w:space="0" w:color="auto"/>
            <w:left w:val="none" w:sz="0" w:space="0" w:color="auto"/>
            <w:bottom w:val="none" w:sz="0" w:space="0" w:color="auto"/>
            <w:right w:val="none" w:sz="0" w:space="0" w:color="auto"/>
          </w:divBdr>
        </w:div>
        <w:div w:id="1195384257">
          <w:marLeft w:val="0"/>
          <w:marRight w:val="0"/>
          <w:marTop w:val="0"/>
          <w:marBottom w:val="0"/>
          <w:divBdr>
            <w:top w:val="none" w:sz="0" w:space="0" w:color="auto"/>
            <w:left w:val="none" w:sz="0" w:space="0" w:color="auto"/>
            <w:bottom w:val="none" w:sz="0" w:space="0" w:color="auto"/>
            <w:right w:val="none" w:sz="0" w:space="0" w:color="auto"/>
          </w:divBdr>
        </w:div>
        <w:div w:id="2010524526">
          <w:marLeft w:val="0"/>
          <w:marRight w:val="0"/>
          <w:marTop w:val="0"/>
          <w:marBottom w:val="0"/>
          <w:divBdr>
            <w:top w:val="none" w:sz="0" w:space="0" w:color="auto"/>
            <w:left w:val="none" w:sz="0" w:space="0" w:color="auto"/>
            <w:bottom w:val="none" w:sz="0" w:space="0" w:color="auto"/>
            <w:right w:val="none" w:sz="0" w:space="0" w:color="auto"/>
          </w:divBdr>
        </w:div>
        <w:div w:id="789471662">
          <w:marLeft w:val="0"/>
          <w:marRight w:val="0"/>
          <w:marTop w:val="0"/>
          <w:marBottom w:val="0"/>
          <w:divBdr>
            <w:top w:val="none" w:sz="0" w:space="0" w:color="auto"/>
            <w:left w:val="none" w:sz="0" w:space="0" w:color="auto"/>
            <w:bottom w:val="none" w:sz="0" w:space="0" w:color="auto"/>
            <w:right w:val="none" w:sz="0" w:space="0" w:color="auto"/>
          </w:divBdr>
        </w:div>
        <w:div w:id="1745646161">
          <w:marLeft w:val="0"/>
          <w:marRight w:val="0"/>
          <w:marTop w:val="0"/>
          <w:marBottom w:val="0"/>
          <w:divBdr>
            <w:top w:val="none" w:sz="0" w:space="0" w:color="auto"/>
            <w:left w:val="none" w:sz="0" w:space="0" w:color="auto"/>
            <w:bottom w:val="none" w:sz="0" w:space="0" w:color="auto"/>
            <w:right w:val="none" w:sz="0" w:space="0" w:color="auto"/>
          </w:divBdr>
        </w:div>
        <w:div w:id="902256205">
          <w:marLeft w:val="0"/>
          <w:marRight w:val="0"/>
          <w:marTop w:val="0"/>
          <w:marBottom w:val="0"/>
          <w:divBdr>
            <w:top w:val="none" w:sz="0" w:space="0" w:color="auto"/>
            <w:left w:val="none" w:sz="0" w:space="0" w:color="auto"/>
            <w:bottom w:val="none" w:sz="0" w:space="0" w:color="auto"/>
            <w:right w:val="none" w:sz="0" w:space="0" w:color="auto"/>
          </w:divBdr>
        </w:div>
        <w:div w:id="1533495655">
          <w:marLeft w:val="0"/>
          <w:marRight w:val="0"/>
          <w:marTop w:val="0"/>
          <w:marBottom w:val="0"/>
          <w:divBdr>
            <w:top w:val="none" w:sz="0" w:space="0" w:color="auto"/>
            <w:left w:val="none" w:sz="0" w:space="0" w:color="auto"/>
            <w:bottom w:val="none" w:sz="0" w:space="0" w:color="auto"/>
            <w:right w:val="none" w:sz="0" w:space="0" w:color="auto"/>
          </w:divBdr>
        </w:div>
        <w:div w:id="258366954">
          <w:marLeft w:val="0"/>
          <w:marRight w:val="0"/>
          <w:marTop w:val="0"/>
          <w:marBottom w:val="0"/>
          <w:divBdr>
            <w:top w:val="none" w:sz="0" w:space="0" w:color="auto"/>
            <w:left w:val="none" w:sz="0" w:space="0" w:color="auto"/>
            <w:bottom w:val="none" w:sz="0" w:space="0" w:color="auto"/>
            <w:right w:val="none" w:sz="0" w:space="0" w:color="auto"/>
          </w:divBdr>
        </w:div>
        <w:div w:id="2124380367">
          <w:marLeft w:val="0"/>
          <w:marRight w:val="0"/>
          <w:marTop w:val="0"/>
          <w:marBottom w:val="0"/>
          <w:divBdr>
            <w:top w:val="none" w:sz="0" w:space="0" w:color="auto"/>
            <w:left w:val="none" w:sz="0" w:space="0" w:color="auto"/>
            <w:bottom w:val="none" w:sz="0" w:space="0" w:color="auto"/>
            <w:right w:val="none" w:sz="0" w:space="0" w:color="auto"/>
          </w:divBdr>
        </w:div>
        <w:div w:id="1549953520">
          <w:marLeft w:val="0"/>
          <w:marRight w:val="0"/>
          <w:marTop w:val="0"/>
          <w:marBottom w:val="0"/>
          <w:divBdr>
            <w:top w:val="none" w:sz="0" w:space="0" w:color="auto"/>
            <w:left w:val="none" w:sz="0" w:space="0" w:color="auto"/>
            <w:bottom w:val="none" w:sz="0" w:space="0" w:color="auto"/>
            <w:right w:val="none" w:sz="0" w:space="0" w:color="auto"/>
          </w:divBdr>
        </w:div>
        <w:div w:id="990519469">
          <w:marLeft w:val="0"/>
          <w:marRight w:val="0"/>
          <w:marTop w:val="0"/>
          <w:marBottom w:val="0"/>
          <w:divBdr>
            <w:top w:val="none" w:sz="0" w:space="0" w:color="auto"/>
            <w:left w:val="none" w:sz="0" w:space="0" w:color="auto"/>
            <w:bottom w:val="none" w:sz="0" w:space="0" w:color="auto"/>
            <w:right w:val="none" w:sz="0" w:space="0" w:color="auto"/>
          </w:divBdr>
        </w:div>
        <w:div w:id="386223956">
          <w:marLeft w:val="0"/>
          <w:marRight w:val="0"/>
          <w:marTop w:val="0"/>
          <w:marBottom w:val="0"/>
          <w:divBdr>
            <w:top w:val="none" w:sz="0" w:space="0" w:color="auto"/>
            <w:left w:val="none" w:sz="0" w:space="0" w:color="auto"/>
            <w:bottom w:val="none" w:sz="0" w:space="0" w:color="auto"/>
            <w:right w:val="none" w:sz="0" w:space="0" w:color="auto"/>
          </w:divBdr>
        </w:div>
        <w:div w:id="2084913558">
          <w:marLeft w:val="0"/>
          <w:marRight w:val="0"/>
          <w:marTop w:val="0"/>
          <w:marBottom w:val="0"/>
          <w:divBdr>
            <w:top w:val="none" w:sz="0" w:space="0" w:color="auto"/>
            <w:left w:val="none" w:sz="0" w:space="0" w:color="auto"/>
            <w:bottom w:val="none" w:sz="0" w:space="0" w:color="auto"/>
            <w:right w:val="none" w:sz="0" w:space="0" w:color="auto"/>
          </w:divBdr>
        </w:div>
        <w:div w:id="920528157">
          <w:marLeft w:val="0"/>
          <w:marRight w:val="0"/>
          <w:marTop w:val="0"/>
          <w:marBottom w:val="0"/>
          <w:divBdr>
            <w:top w:val="none" w:sz="0" w:space="0" w:color="auto"/>
            <w:left w:val="none" w:sz="0" w:space="0" w:color="auto"/>
            <w:bottom w:val="none" w:sz="0" w:space="0" w:color="auto"/>
            <w:right w:val="none" w:sz="0" w:space="0" w:color="auto"/>
          </w:divBdr>
        </w:div>
        <w:div w:id="1470512578">
          <w:marLeft w:val="0"/>
          <w:marRight w:val="0"/>
          <w:marTop w:val="0"/>
          <w:marBottom w:val="0"/>
          <w:divBdr>
            <w:top w:val="none" w:sz="0" w:space="0" w:color="auto"/>
            <w:left w:val="none" w:sz="0" w:space="0" w:color="auto"/>
            <w:bottom w:val="none" w:sz="0" w:space="0" w:color="auto"/>
            <w:right w:val="none" w:sz="0" w:space="0" w:color="auto"/>
          </w:divBdr>
        </w:div>
        <w:div w:id="1185632986">
          <w:marLeft w:val="0"/>
          <w:marRight w:val="0"/>
          <w:marTop w:val="0"/>
          <w:marBottom w:val="0"/>
          <w:divBdr>
            <w:top w:val="none" w:sz="0" w:space="0" w:color="auto"/>
            <w:left w:val="none" w:sz="0" w:space="0" w:color="auto"/>
            <w:bottom w:val="none" w:sz="0" w:space="0" w:color="auto"/>
            <w:right w:val="none" w:sz="0" w:space="0" w:color="auto"/>
          </w:divBdr>
        </w:div>
        <w:div w:id="451898552">
          <w:marLeft w:val="0"/>
          <w:marRight w:val="0"/>
          <w:marTop w:val="0"/>
          <w:marBottom w:val="0"/>
          <w:divBdr>
            <w:top w:val="none" w:sz="0" w:space="0" w:color="auto"/>
            <w:left w:val="none" w:sz="0" w:space="0" w:color="auto"/>
            <w:bottom w:val="none" w:sz="0" w:space="0" w:color="auto"/>
            <w:right w:val="none" w:sz="0" w:space="0" w:color="auto"/>
          </w:divBdr>
        </w:div>
        <w:div w:id="2015840055">
          <w:marLeft w:val="0"/>
          <w:marRight w:val="0"/>
          <w:marTop w:val="0"/>
          <w:marBottom w:val="0"/>
          <w:divBdr>
            <w:top w:val="none" w:sz="0" w:space="0" w:color="auto"/>
            <w:left w:val="none" w:sz="0" w:space="0" w:color="auto"/>
            <w:bottom w:val="none" w:sz="0" w:space="0" w:color="auto"/>
            <w:right w:val="none" w:sz="0" w:space="0" w:color="auto"/>
          </w:divBdr>
        </w:div>
        <w:div w:id="946159943">
          <w:marLeft w:val="0"/>
          <w:marRight w:val="0"/>
          <w:marTop w:val="0"/>
          <w:marBottom w:val="0"/>
          <w:divBdr>
            <w:top w:val="none" w:sz="0" w:space="0" w:color="auto"/>
            <w:left w:val="none" w:sz="0" w:space="0" w:color="auto"/>
            <w:bottom w:val="none" w:sz="0" w:space="0" w:color="auto"/>
            <w:right w:val="none" w:sz="0" w:space="0" w:color="auto"/>
          </w:divBdr>
        </w:div>
        <w:div w:id="1245189059">
          <w:marLeft w:val="0"/>
          <w:marRight w:val="0"/>
          <w:marTop w:val="0"/>
          <w:marBottom w:val="0"/>
          <w:divBdr>
            <w:top w:val="none" w:sz="0" w:space="0" w:color="auto"/>
            <w:left w:val="none" w:sz="0" w:space="0" w:color="auto"/>
            <w:bottom w:val="none" w:sz="0" w:space="0" w:color="auto"/>
            <w:right w:val="none" w:sz="0" w:space="0" w:color="auto"/>
          </w:divBdr>
        </w:div>
        <w:div w:id="529609950">
          <w:marLeft w:val="0"/>
          <w:marRight w:val="0"/>
          <w:marTop w:val="0"/>
          <w:marBottom w:val="0"/>
          <w:divBdr>
            <w:top w:val="none" w:sz="0" w:space="0" w:color="auto"/>
            <w:left w:val="none" w:sz="0" w:space="0" w:color="auto"/>
            <w:bottom w:val="none" w:sz="0" w:space="0" w:color="auto"/>
            <w:right w:val="none" w:sz="0" w:space="0" w:color="auto"/>
          </w:divBdr>
        </w:div>
        <w:div w:id="932470570">
          <w:marLeft w:val="0"/>
          <w:marRight w:val="0"/>
          <w:marTop w:val="0"/>
          <w:marBottom w:val="0"/>
          <w:divBdr>
            <w:top w:val="none" w:sz="0" w:space="0" w:color="auto"/>
            <w:left w:val="none" w:sz="0" w:space="0" w:color="auto"/>
            <w:bottom w:val="none" w:sz="0" w:space="0" w:color="auto"/>
            <w:right w:val="none" w:sz="0" w:space="0" w:color="auto"/>
          </w:divBdr>
        </w:div>
        <w:div w:id="1699742124">
          <w:marLeft w:val="0"/>
          <w:marRight w:val="0"/>
          <w:marTop w:val="0"/>
          <w:marBottom w:val="0"/>
          <w:divBdr>
            <w:top w:val="none" w:sz="0" w:space="0" w:color="auto"/>
            <w:left w:val="none" w:sz="0" w:space="0" w:color="auto"/>
            <w:bottom w:val="none" w:sz="0" w:space="0" w:color="auto"/>
            <w:right w:val="none" w:sz="0" w:space="0" w:color="auto"/>
          </w:divBdr>
        </w:div>
        <w:div w:id="573928145">
          <w:marLeft w:val="0"/>
          <w:marRight w:val="0"/>
          <w:marTop w:val="0"/>
          <w:marBottom w:val="0"/>
          <w:divBdr>
            <w:top w:val="none" w:sz="0" w:space="0" w:color="auto"/>
            <w:left w:val="none" w:sz="0" w:space="0" w:color="auto"/>
            <w:bottom w:val="none" w:sz="0" w:space="0" w:color="auto"/>
            <w:right w:val="none" w:sz="0" w:space="0" w:color="auto"/>
          </w:divBdr>
        </w:div>
        <w:div w:id="1599480182">
          <w:marLeft w:val="0"/>
          <w:marRight w:val="0"/>
          <w:marTop w:val="0"/>
          <w:marBottom w:val="0"/>
          <w:divBdr>
            <w:top w:val="none" w:sz="0" w:space="0" w:color="auto"/>
            <w:left w:val="none" w:sz="0" w:space="0" w:color="auto"/>
            <w:bottom w:val="none" w:sz="0" w:space="0" w:color="auto"/>
            <w:right w:val="none" w:sz="0" w:space="0" w:color="auto"/>
          </w:divBdr>
        </w:div>
        <w:div w:id="1293484953">
          <w:marLeft w:val="0"/>
          <w:marRight w:val="0"/>
          <w:marTop w:val="0"/>
          <w:marBottom w:val="0"/>
          <w:divBdr>
            <w:top w:val="none" w:sz="0" w:space="0" w:color="auto"/>
            <w:left w:val="none" w:sz="0" w:space="0" w:color="auto"/>
            <w:bottom w:val="none" w:sz="0" w:space="0" w:color="auto"/>
            <w:right w:val="none" w:sz="0" w:space="0" w:color="auto"/>
          </w:divBdr>
        </w:div>
        <w:div w:id="2055764215">
          <w:marLeft w:val="0"/>
          <w:marRight w:val="0"/>
          <w:marTop w:val="0"/>
          <w:marBottom w:val="0"/>
          <w:divBdr>
            <w:top w:val="none" w:sz="0" w:space="0" w:color="auto"/>
            <w:left w:val="none" w:sz="0" w:space="0" w:color="auto"/>
            <w:bottom w:val="none" w:sz="0" w:space="0" w:color="auto"/>
            <w:right w:val="none" w:sz="0" w:space="0" w:color="auto"/>
          </w:divBdr>
        </w:div>
        <w:div w:id="969825476">
          <w:marLeft w:val="0"/>
          <w:marRight w:val="0"/>
          <w:marTop w:val="0"/>
          <w:marBottom w:val="0"/>
          <w:divBdr>
            <w:top w:val="none" w:sz="0" w:space="0" w:color="auto"/>
            <w:left w:val="none" w:sz="0" w:space="0" w:color="auto"/>
            <w:bottom w:val="none" w:sz="0" w:space="0" w:color="auto"/>
            <w:right w:val="none" w:sz="0" w:space="0" w:color="auto"/>
          </w:divBdr>
        </w:div>
        <w:div w:id="1798259092">
          <w:marLeft w:val="0"/>
          <w:marRight w:val="0"/>
          <w:marTop w:val="0"/>
          <w:marBottom w:val="0"/>
          <w:divBdr>
            <w:top w:val="none" w:sz="0" w:space="0" w:color="auto"/>
            <w:left w:val="none" w:sz="0" w:space="0" w:color="auto"/>
            <w:bottom w:val="none" w:sz="0" w:space="0" w:color="auto"/>
            <w:right w:val="none" w:sz="0" w:space="0" w:color="auto"/>
          </w:divBdr>
        </w:div>
        <w:div w:id="1908878601">
          <w:marLeft w:val="0"/>
          <w:marRight w:val="0"/>
          <w:marTop w:val="0"/>
          <w:marBottom w:val="0"/>
          <w:divBdr>
            <w:top w:val="none" w:sz="0" w:space="0" w:color="auto"/>
            <w:left w:val="none" w:sz="0" w:space="0" w:color="auto"/>
            <w:bottom w:val="none" w:sz="0" w:space="0" w:color="auto"/>
            <w:right w:val="none" w:sz="0" w:space="0" w:color="auto"/>
          </w:divBdr>
        </w:div>
        <w:div w:id="1029839006">
          <w:marLeft w:val="0"/>
          <w:marRight w:val="0"/>
          <w:marTop w:val="0"/>
          <w:marBottom w:val="0"/>
          <w:divBdr>
            <w:top w:val="none" w:sz="0" w:space="0" w:color="auto"/>
            <w:left w:val="none" w:sz="0" w:space="0" w:color="auto"/>
            <w:bottom w:val="none" w:sz="0" w:space="0" w:color="auto"/>
            <w:right w:val="none" w:sz="0" w:space="0" w:color="auto"/>
          </w:divBdr>
        </w:div>
        <w:div w:id="14424012">
          <w:marLeft w:val="0"/>
          <w:marRight w:val="0"/>
          <w:marTop w:val="0"/>
          <w:marBottom w:val="0"/>
          <w:divBdr>
            <w:top w:val="none" w:sz="0" w:space="0" w:color="auto"/>
            <w:left w:val="none" w:sz="0" w:space="0" w:color="auto"/>
            <w:bottom w:val="none" w:sz="0" w:space="0" w:color="auto"/>
            <w:right w:val="none" w:sz="0" w:space="0" w:color="auto"/>
          </w:divBdr>
        </w:div>
        <w:div w:id="83037590">
          <w:marLeft w:val="0"/>
          <w:marRight w:val="0"/>
          <w:marTop w:val="0"/>
          <w:marBottom w:val="0"/>
          <w:divBdr>
            <w:top w:val="none" w:sz="0" w:space="0" w:color="auto"/>
            <w:left w:val="none" w:sz="0" w:space="0" w:color="auto"/>
            <w:bottom w:val="none" w:sz="0" w:space="0" w:color="auto"/>
            <w:right w:val="none" w:sz="0" w:space="0" w:color="auto"/>
          </w:divBdr>
        </w:div>
        <w:div w:id="1327051780">
          <w:marLeft w:val="0"/>
          <w:marRight w:val="0"/>
          <w:marTop w:val="0"/>
          <w:marBottom w:val="0"/>
          <w:divBdr>
            <w:top w:val="none" w:sz="0" w:space="0" w:color="auto"/>
            <w:left w:val="none" w:sz="0" w:space="0" w:color="auto"/>
            <w:bottom w:val="none" w:sz="0" w:space="0" w:color="auto"/>
            <w:right w:val="none" w:sz="0" w:space="0" w:color="auto"/>
          </w:divBdr>
        </w:div>
        <w:div w:id="465585841">
          <w:marLeft w:val="0"/>
          <w:marRight w:val="0"/>
          <w:marTop w:val="0"/>
          <w:marBottom w:val="0"/>
          <w:divBdr>
            <w:top w:val="none" w:sz="0" w:space="0" w:color="auto"/>
            <w:left w:val="none" w:sz="0" w:space="0" w:color="auto"/>
            <w:bottom w:val="none" w:sz="0" w:space="0" w:color="auto"/>
            <w:right w:val="none" w:sz="0" w:space="0" w:color="auto"/>
          </w:divBdr>
        </w:div>
        <w:div w:id="518740034">
          <w:marLeft w:val="0"/>
          <w:marRight w:val="0"/>
          <w:marTop w:val="0"/>
          <w:marBottom w:val="0"/>
          <w:divBdr>
            <w:top w:val="none" w:sz="0" w:space="0" w:color="auto"/>
            <w:left w:val="none" w:sz="0" w:space="0" w:color="auto"/>
            <w:bottom w:val="none" w:sz="0" w:space="0" w:color="auto"/>
            <w:right w:val="none" w:sz="0" w:space="0" w:color="auto"/>
          </w:divBdr>
        </w:div>
        <w:div w:id="1973830118">
          <w:marLeft w:val="0"/>
          <w:marRight w:val="0"/>
          <w:marTop w:val="0"/>
          <w:marBottom w:val="0"/>
          <w:divBdr>
            <w:top w:val="none" w:sz="0" w:space="0" w:color="auto"/>
            <w:left w:val="none" w:sz="0" w:space="0" w:color="auto"/>
            <w:bottom w:val="none" w:sz="0" w:space="0" w:color="auto"/>
            <w:right w:val="none" w:sz="0" w:space="0" w:color="auto"/>
          </w:divBdr>
        </w:div>
        <w:div w:id="1046681047">
          <w:marLeft w:val="0"/>
          <w:marRight w:val="0"/>
          <w:marTop w:val="0"/>
          <w:marBottom w:val="0"/>
          <w:divBdr>
            <w:top w:val="none" w:sz="0" w:space="0" w:color="auto"/>
            <w:left w:val="none" w:sz="0" w:space="0" w:color="auto"/>
            <w:bottom w:val="none" w:sz="0" w:space="0" w:color="auto"/>
            <w:right w:val="none" w:sz="0" w:space="0" w:color="auto"/>
          </w:divBdr>
        </w:div>
        <w:div w:id="1504584670">
          <w:marLeft w:val="0"/>
          <w:marRight w:val="0"/>
          <w:marTop w:val="0"/>
          <w:marBottom w:val="0"/>
          <w:divBdr>
            <w:top w:val="none" w:sz="0" w:space="0" w:color="auto"/>
            <w:left w:val="none" w:sz="0" w:space="0" w:color="auto"/>
            <w:bottom w:val="none" w:sz="0" w:space="0" w:color="auto"/>
            <w:right w:val="none" w:sz="0" w:space="0" w:color="auto"/>
          </w:divBdr>
        </w:div>
      </w:divsChild>
    </w:div>
    <w:div w:id="1018236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rary.fws.gov/pubs5/begin.htm" TargetMode="External"/><Relationship Id="rId6" Type="http://schemas.openxmlformats.org/officeDocument/2006/relationships/hyperlink" Target="http://brookhavensouthhaven.org/carmens_river_note.htm" TargetMode="External"/><Relationship Id="rId7" Type="http://schemas.openxmlformats.org/officeDocument/2006/relationships/hyperlink" Target="http://water.epa.gov/type/wetlands/outreach/facts_contents.cfm" TargetMode="External"/><Relationship Id="rId8" Type="http://schemas.openxmlformats.org/officeDocument/2006/relationships/hyperlink" Target="http://www.portaltodiscovery.org/carmans/docs/CarmansRiver.pdf" TargetMode="External"/><Relationship Id="rId9" Type="http://schemas.openxmlformats.org/officeDocument/2006/relationships/hyperlink" Target="http://www.savetheyaphanklakes.org/history/earlyyears.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1224</Words>
  <Characters>6983</Characters>
  <Application>Microsoft Macintosh Word</Application>
  <DocSecurity>0</DocSecurity>
  <Lines>58</Lines>
  <Paragraphs>16</Paragraphs>
  <ScaleCrop>false</ScaleCrop>
  <Company>AAI</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cp:lastModifiedBy>Dawna Cintron</cp:lastModifiedBy>
  <cp:revision>2</cp:revision>
  <dcterms:created xsi:type="dcterms:W3CDTF">2017-08-25T01:14:00Z</dcterms:created>
  <dcterms:modified xsi:type="dcterms:W3CDTF">2017-08-25T01:14:00Z</dcterms:modified>
</cp:coreProperties>
</file>