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C1" w:rsidRDefault="00C54BC1" w:rsidP="00C54BC1">
      <w:pPr>
        <w:spacing w:before="37" w:line="319" w:lineRule="exact"/>
        <w:ind w:left="795" w:right="795"/>
        <w:jc w:val="center"/>
        <w:rPr>
          <w:b/>
          <w:sz w:val="28"/>
        </w:rPr>
      </w:pPr>
      <w:r>
        <w:rPr>
          <w:b/>
          <w:sz w:val="28"/>
        </w:rPr>
        <w:t xml:space="preserve">Tornadoes </w:t>
      </w:r>
      <w:proofErr w:type="spellStart"/>
      <w:r>
        <w:rPr>
          <w:b/>
          <w:sz w:val="28"/>
        </w:rPr>
        <w:t>Webquest</w:t>
      </w:r>
      <w:proofErr w:type="spellEnd"/>
    </w:p>
    <w:p w:rsidR="00C54BC1" w:rsidRDefault="00C54BC1" w:rsidP="00C54BC1">
      <w:pPr>
        <w:spacing w:line="250" w:lineRule="exact"/>
        <w:ind w:left="795" w:right="795"/>
        <w:jc w:val="center"/>
      </w:pPr>
      <w:r>
        <w:t>Use the PDF document on my website and the active “blue” links.</w:t>
      </w:r>
    </w:p>
    <w:p w:rsidR="00C54BC1" w:rsidRDefault="00C54BC1" w:rsidP="00C54BC1">
      <w:pPr>
        <w:spacing w:before="8"/>
        <w:ind w:left="3119"/>
        <w:rPr>
          <w:b/>
          <w:i/>
          <w:sz w:val="24"/>
        </w:rPr>
      </w:pPr>
      <w:r>
        <w:rPr>
          <w:b/>
          <w:sz w:val="24"/>
        </w:rPr>
        <w:t xml:space="preserve">* </w:t>
      </w:r>
      <w:r>
        <w:rPr>
          <w:b/>
          <w:i/>
          <w:sz w:val="24"/>
        </w:rPr>
        <w:t>Answer on your own paper!</w:t>
      </w:r>
    </w:p>
    <w:p w:rsidR="00C54BC1" w:rsidRDefault="00C54BC1" w:rsidP="00C54BC1">
      <w:pPr>
        <w:spacing w:before="4" w:line="242" w:lineRule="auto"/>
        <w:ind w:left="100" w:right="2039"/>
        <w:rPr>
          <w:sz w:val="24"/>
        </w:rPr>
      </w:pPr>
      <w:r>
        <w:rPr>
          <w:b/>
          <w:sz w:val="24"/>
        </w:rPr>
        <w:t>Tornado Definition</w:t>
      </w:r>
      <w:r>
        <w:rPr>
          <w:sz w:val="24"/>
        </w:rPr>
        <w:t xml:space="preserve">: </w:t>
      </w:r>
      <w:hyperlink r:id="rId5">
        <w:r>
          <w:rPr>
            <w:color w:val="021EAA"/>
            <w:sz w:val="24"/>
            <w:u w:val="single" w:color="021EAA"/>
          </w:rPr>
          <w:t>http://www.nssl.noaa.gov/education/svrwx101/tornadoes/</w:t>
        </w:r>
      </w:hyperlink>
    </w:p>
    <w:p w:rsidR="00C54BC1" w:rsidRDefault="00C54BC1" w:rsidP="00C54BC1">
      <w:pPr>
        <w:spacing w:before="3"/>
        <w:ind w:left="100"/>
        <w:rPr>
          <w:i/>
          <w:sz w:val="24"/>
        </w:rPr>
      </w:pPr>
      <w:r>
        <w:rPr>
          <w:sz w:val="24"/>
        </w:rPr>
        <w:t xml:space="preserve">* </w:t>
      </w:r>
      <w:r>
        <w:rPr>
          <w:i/>
          <w:sz w:val="24"/>
        </w:rPr>
        <w:t>Read the article and answer the questions.</w:t>
      </w:r>
    </w:p>
    <w:p w:rsidR="00C54BC1" w:rsidRDefault="00C54BC1" w:rsidP="00C54BC1">
      <w:pPr>
        <w:pStyle w:val="ListParagraph"/>
        <w:numPr>
          <w:ilvl w:val="0"/>
          <w:numId w:val="4"/>
        </w:numPr>
        <w:tabs>
          <w:tab w:val="left" w:pos="363"/>
          <w:tab w:val="left" w:pos="7195"/>
        </w:tabs>
        <w:ind w:hanging="260"/>
        <w:rPr>
          <w:sz w:val="24"/>
        </w:rPr>
      </w:pPr>
      <w:r>
        <w:rPr>
          <w:spacing w:val="-4"/>
          <w:sz w:val="24"/>
        </w:rPr>
        <w:t xml:space="preserve">Tornados </w:t>
      </w:r>
      <w:r>
        <w:rPr>
          <w:sz w:val="24"/>
        </w:rPr>
        <w:t>are hard to</w:t>
      </w:r>
      <w:r>
        <w:rPr>
          <w:spacing w:val="6"/>
          <w:sz w:val="24"/>
        </w:rPr>
        <w:t xml:space="preserve"> </w:t>
      </w:r>
      <w:r>
        <w:rPr>
          <w:sz w:val="24"/>
        </w:rPr>
        <w:t>see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54BC1" w:rsidRDefault="00C54BC1" w:rsidP="00C54BC1">
      <w:pPr>
        <w:pStyle w:val="ListParagraph"/>
        <w:numPr>
          <w:ilvl w:val="0"/>
          <w:numId w:val="4"/>
        </w:numPr>
        <w:tabs>
          <w:tab w:val="left" w:pos="367"/>
        </w:tabs>
        <w:ind w:left="366" w:hanging="266"/>
        <w:rPr>
          <w:sz w:val="24"/>
        </w:rPr>
      </w:pPr>
      <w:r>
        <w:rPr>
          <w:sz w:val="24"/>
        </w:rPr>
        <w:t xml:space="preserve">Where is </w:t>
      </w:r>
      <w:r>
        <w:rPr>
          <w:spacing w:val="-4"/>
          <w:sz w:val="24"/>
        </w:rPr>
        <w:t xml:space="preserve">Tornado </w:t>
      </w:r>
      <w:r>
        <w:rPr>
          <w:sz w:val="24"/>
        </w:rPr>
        <w:t>Alley</w:t>
      </w:r>
      <w:r>
        <w:rPr>
          <w:spacing w:val="-15"/>
          <w:sz w:val="24"/>
        </w:rPr>
        <w:t xml:space="preserve"> </w:t>
      </w:r>
      <w:r>
        <w:rPr>
          <w:sz w:val="24"/>
        </w:rPr>
        <w:t>located?</w:t>
      </w:r>
    </w:p>
    <w:p w:rsidR="00C54BC1" w:rsidRDefault="00C54BC1" w:rsidP="00C54BC1">
      <w:pPr>
        <w:pStyle w:val="ListParagraph"/>
        <w:numPr>
          <w:ilvl w:val="0"/>
          <w:numId w:val="4"/>
        </w:numPr>
        <w:tabs>
          <w:tab w:val="left" w:pos="360"/>
        </w:tabs>
        <w:ind w:hanging="260"/>
        <w:rPr>
          <w:sz w:val="24"/>
        </w:rPr>
      </w:pPr>
      <w:r>
        <w:rPr>
          <w:sz w:val="24"/>
        </w:rPr>
        <w:t>During what time of day are most tornadoes likely to</w:t>
      </w:r>
      <w:r>
        <w:rPr>
          <w:spacing w:val="-3"/>
          <w:sz w:val="24"/>
        </w:rPr>
        <w:t xml:space="preserve"> </w:t>
      </w:r>
      <w:r>
        <w:rPr>
          <w:sz w:val="24"/>
        </w:rPr>
        <w:t>occur?</w:t>
      </w:r>
    </w:p>
    <w:p w:rsidR="00C54BC1" w:rsidRDefault="00C54BC1" w:rsidP="00C54BC1">
      <w:pPr>
        <w:pStyle w:val="ListParagraph"/>
        <w:numPr>
          <w:ilvl w:val="0"/>
          <w:numId w:val="4"/>
        </w:numPr>
        <w:tabs>
          <w:tab w:val="left" w:pos="360"/>
        </w:tabs>
        <w:ind w:hanging="260"/>
        <w:rPr>
          <w:sz w:val="24"/>
        </w:rPr>
      </w:pPr>
      <w:r>
        <w:rPr>
          <w:sz w:val="24"/>
        </w:rPr>
        <w:t xml:space="preserve">Explain the difference between and </w:t>
      </w:r>
      <w:r>
        <w:rPr>
          <w:spacing w:val="-4"/>
          <w:sz w:val="24"/>
        </w:rPr>
        <w:t xml:space="preserve">Tornado </w:t>
      </w:r>
      <w:r>
        <w:rPr>
          <w:spacing w:val="-6"/>
          <w:sz w:val="24"/>
        </w:rPr>
        <w:t xml:space="preserve">WATCH </w:t>
      </w:r>
      <w:r>
        <w:rPr>
          <w:sz w:val="24"/>
        </w:rPr>
        <w:t xml:space="preserve">and a </w:t>
      </w:r>
      <w:r>
        <w:rPr>
          <w:spacing w:val="-4"/>
          <w:sz w:val="24"/>
        </w:rPr>
        <w:t>Tornado</w:t>
      </w:r>
      <w:r>
        <w:rPr>
          <w:spacing w:val="-5"/>
          <w:sz w:val="24"/>
        </w:rPr>
        <w:t xml:space="preserve"> </w:t>
      </w:r>
      <w:r>
        <w:rPr>
          <w:sz w:val="24"/>
        </w:rPr>
        <w:t>WARNING?</w:t>
      </w:r>
    </w:p>
    <w:p w:rsidR="00C54BC1" w:rsidRDefault="00C54BC1" w:rsidP="00C54BC1">
      <w:pPr>
        <w:pStyle w:val="BodyText"/>
        <w:spacing w:before="8"/>
      </w:pPr>
    </w:p>
    <w:p w:rsidR="00C54BC1" w:rsidRDefault="00C54BC1" w:rsidP="00C54BC1">
      <w:pPr>
        <w:pStyle w:val="BodyText"/>
        <w:spacing w:before="0"/>
        <w:ind w:left="100"/>
      </w:pPr>
      <w:hyperlink r:id="rId6">
        <w:r>
          <w:rPr>
            <w:color w:val="021EAA"/>
            <w:u w:val="single" w:color="021EAA"/>
          </w:rPr>
          <w:t>http://wonderopolis.org/wonder/do-tornadoes-always-twist-in-the-same-direction/</w:t>
        </w:r>
      </w:hyperlink>
    </w:p>
    <w:p w:rsidR="00C54BC1" w:rsidRDefault="00C54BC1" w:rsidP="00C54BC1">
      <w:pPr>
        <w:pStyle w:val="ListParagraph"/>
        <w:numPr>
          <w:ilvl w:val="0"/>
          <w:numId w:val="3"/>
        </w:numPr>
        <w:tabs>
          <w:tab w:val="left" w:pos="261"/>
        </w:tabs>
        <w:ind w:hanging="160"/>
        <w:rPr>
          <w:sz w:val="24"/>
        </w:rPr>
      </w:pPr>
      <w:r>
        <w:rPr>
          <w:i/>
          <w:sz w:val="24"/>
        </w:rPr>
        <w:t>Read the article and answer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question</w:t>
      </w:r>
      <w:r>
        <w:rPr>
          <w:sz w:val="24"/>
        </w:rPr>
        <w:t>.</w:t>
      </w:r>
    </w:p>
    <w:p w:rsidR="00C54BC1" w:rsidRDefault="00C54BC1" w:rsidP="00C54BC1">
      <w:pPr>
        <w:pStyle w:val="ListParagraph"/>
        <w:numPr>
          <w:ilvl w:val="0"/>
          <w:numId w:val="4"/>
        </w:numPr>
        <w:tabs>
          <w:tab w:val="left" w:pos="360"/>
        </w:tabs>
        <w:spacing w:line="242" w:lineRule="auto"/>
        <w:ind w:right="397" w:hanging="260"/>
        <w:rPr>
          <w:sz w:val="24"/>
        </w:rPr>
      </w:pPr>
      <w:r>
        <w:rPr>
          <w:sz w:val="24"/>
        </w:rPr>
        <w:t>What is the name of the “effect” that causes tornados to twist in one direction in</w:t>
      </w:r>
      <w:r>
        <w:rPr>
          <w:spacing w:val="-13"/>
          <w:sz w:val="24"/>
        </w:rPr>
        <w:t xml:space="preserve"> </w:t>
      </w:r>
      <w:r>
        <w:rPr>
          <w:sz w:val="24"/>
        </w:rPr>
        <w:t>the northern hemisphere and the in the opposite direction in the southern</w:t>
      </w:r>
      <w:r>
        <w:rPr>
          <w:spacing w:val="-2"/>
          <w:sz w:val="24"/>
        </w:rPr>
        <w:t xml:space="preserve"> </w:t>
      </w:r>
      <w:r>
        <w:rPr>
          <w:sz w:val="24"/>
        </w:rPr>
        <w:t>hemisphere?</w:t>
      </w:r>
    </w:p>
    <w:p w:rsidR="00C54BC1" w:rsidRDefault="00C54BC1" w:rsidP="00C54BC1">
      <w:pPr>
        <w:pStyle w:val="ListParagraph"/>
        <w:numPr>
          <w:ilvl w:val="0"/>
          <w:numId w:val="4"/>
        </w:numPr>
        <w:tabs>
          <w:tab w:val="left" w:pos="360"/>
        </w:tabs>
        <w:spacing w:before="1" w:line="247" w:lineRule="auto"/>
        <w:ind w:right="116" w:hanging="260"/>
      </w:pPr>
      <w:r>
        <w:t>After reading, complete the “</w:t>
      </w:r>
      <w:r>
        <w:rPr>
          <w:b/>
          <w:color w:val="4F7A28"/>
        </w:rPr>
        <w:t>DID YOU GET IT?</w:t>
      </w:r>
      <w:r>
        <w:t>” in the green box on the right side. What</w:t>
      </w:r>
      <w:r>
        <w:rPr>
          <w:spacing w:val="-15"/>
        </w:rPr>
        <w:t xml:space="preserve"> </w:t>
      </w:r>
      <w:r>
        <w:t>was your</w:t>
      </w:r>
      <w:r>
        <w:rPr>
          <w:spacing w:val="-1"/>
        </w:rPr>
        <w:t xml:space="preserve"> </w:t>
      </w:r>
      <w:r>
        <w:t>score?</w:t>
      </w:r>
    </w:p>
    <w:p w:rsidR="00C54BC1" w:rsidRDefault="00C54BC1" w:rsidP="00C54BC1">
      <w:pPr>
        <w:pStyle w:val="BodyText"/>
        <w:spacing w:before="6"/>
        <w:rPr>
          <w:sz w:val="22"/>
        </w:rPr>
      </w:pPr>
    </w:p>
    <w:p w:rsidR="00C54BC1" w:rsidRDefault="00C54BC1" w:rsidP="00C54BC1">
      <w:pPr>
        <w:ind w:left="100"/>
        <w:rPr>
          <w:b/>
        </w:rPr>
      </w:pPr>
      <w:r>
        <w:rPr>
          <w:b/>
        </w:rPr>
        <w:t>Tornado Basics:</w:t>
      </w:r>
    </w:p>
    <w:p w:rsidR="00C54BC1" w:rsidRDefault="00C54BC1" w:rsidP="00C54BC1">
      <w:pPr>
        <w:spacing w:before="7"/>
        <w:ind w:left="100"/>
        <w:rPr>
          <w:i/>
        </w:rPr>
      </w:pPr>
      <w:hyperlink r:id="rId7">
        <w:r>
          <w:rPr>
            <w:color w:val="021EAA"/>
            <w:u w:val="single" w:color="021EAA"/>
          </w:rPr>
          <w:t>http://www.nssl.noaa.gov/education/svrwx101/tornadoes/types/</w:t>
        </w:r>
        <w:r>
          <w:rPr>
            <w:color w:val="021EAA"/>
          </w:rPr>
          <w:t xml:space="preserve"> </w:t>
        </w:r>
      </w:hyperlink>
      <w:r>
        <w:rPr>
          <w:i/>
        </w:rPr>
        <w:t>* Read the article and answer:</w:t>
      </w:r>
    </w:p>
    <w:p w:rsidR="00C54BC1" w:rsidRDefault="00C54BC1" w:rsidP="00C54BC1">
      <w:pPr>
        <w:pStyle w:val="ListParagraph"/>
        <w:numPr>
          <w:ilvl w:val="0"/>
          <w:numId w:val="4"/>
        </w:numPr>
        <w:tabs>
          <w:tab w:val="left" w:pos="340"/>
        </w:tabs>
        <w:spacing w:before="7"/>
        <w:ind w:left="340" w:hanging="240"/>
      </w:pPr>
      <w:r>
        <w:t>What are the three types of less dangerous, NON-supercell</w:t>
      </w:r>
      <w:r>
        <w:rPr>
          <w:spacing w:val="-4"/>
        </w:rPr>
        <w:t xml:space="preserve"> </w:t>
      </w:r>
      <w:r>
        <w:t>tornados?</w:t>
      </w:r>
    </w:p>
    <w:p w:rsidR="00C54BC1" w:rsidRDefault="00C54BC1" w:rsidP="00C54BC1">
      <w:pPr>
        <w:pStyle w:val="BodyText"/>
        <w:spacing w:before="1"/>
        <w:rPr>
          <w:sz w:val="25"/>
        </w:rPr>
      </w:pPr>
    </w:p>
    <w:p w:rsidR="00C54BC1" w:rsidRDefault="00C54BC1" w:rsidP="00C54BC1">
      <w:pPr>
        <w:spacing w:line="242" w:lineRule="auto"/>
        <w:ind w:left="100" w:right="2039"/>
        <w:rPr>
          <w:sz w:val="24"/>
        </w:rPr>
      </w:pPr>
      <w:r>
        <w:rPr>
          <w:b/>
          <w:sz w:val="24"/>
        </w:rPr>
        <w:t>Tornado Detection</w:t>
      </w:r>
      <w:r>
        <w:rPr>
          <w:sz w:val="24"/>
        </w:rPr>
        <w:t xml:space="preserve">: </w:t>
      </w:r>
      <w:hyperlink r:id="rId8">
        <w:r>
          <w:rPr>
            <w:color w:val="021EAA"/>
            <w:sz w:val="24"/>
            <w:u w:val="single" w:color="021EAA"/>
          </w:rPr>
          <w:t>http://www.nssl.noaa.gov/education/svrwx101/tornadoes/detection/</w:t>
        </w:r>
      </w:hyperlink>
    </w:p>
    <w:p w:rsidR="00C54BC1" w:rsidRDefault="00C54BC1" w:rsidP="00C54BC1">
      <w:pPr>
        <w:pStyle w:val="ListParagraph"/>
        <w:numPr>
          <w:ilvl w:val="0"/>
          <w:numId w:val="3"/>
        </w:numPr>
        <w:tabs>
          <w:tab w:val="left" w:pos="261"/>
        </w:tabs>
        <w:spacing w:before="3"/>
        <w:ind w:hanging="160"/>
        <w:rPr>
          <w:i/>
          <w:sz w:val="24"/>
        </w:rPr>
      </w:pPr>
      <w:r>
        <w:rPr>
          <w:i/>
          <w:sz w:val="24"/>
        </w:rPr>
        <w:t>Read the article and answer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question.</w:t>
      </w:r>
    </w:p>
    <w:p w:rsidR="00C54BC1" w:rsidRDefault="00C54BC1" w:rsidP="00C54BC1">
      <w:pPr>
        <w:pStyle w:val="ListParagraph"/>
        <w:numPr>
          <w:ilvl w:val="0"/>
          <w:numId w:val="4"/>
        </w:numPr>
        <w:tabs>
          <w:tab w:val="left" w:pos="360"/>
        </w:tabs>
        <w:spacing w:line="242" w:lineRule="auto"/>
        <w:ind w:right="464" w:hanging="260"/>
        <w:rPr>
          <w:sz w:val="24"/>
        </w:rPr>
      </w:pPr>
      <w:r>
        <w:rPr>
          <w:sz w:val="24"/>
        </w:rPr>
        <w:t xml:space="preserve">While monitoring Doppler </w:t>
      </w:r>
      <w:proofErr w:type="gramStart"/>
      <w:r>
        <w:rPr>
          <w:spacing w:val="-3"/>
          <w:sz w:val="24"/>
        </w:rPr>
        <w:t>Radar</w:t>
      </w:r>
      <w:proofErr w:type="gramEnd"/>
      <w:r>
        <w:rPr>
          <w:spacing w:val="-3"/>
          <w:sz w:val="24"/>
        </w:rPr>
        <w:t xml:space="preserve">, </w:t>
      </w:r>
      <w:r>
        <w:rPr>
          <w:sz w:val="24"/>
        </w:rPr>
        <w:t>what are TWO things meteorologists look for that could indicate the formation of a</w:t>
      </w:r>
      <w:r>
        <w:rPr>
          <w:spacing w:val="-1"/>
          <w:sz w:val="24"/>
        </w:rPr>
        <w:t xml:space="preserve"> </w:t>
      </w:r>
      <w:r>
        <w:rPr>
          <w:sz w:val="24"/>
        </w:rPr>
        <w:t>tornado?</w:t>
      </w:r>
    </w:p>
    <w:p w:rsidR="00C54BC1" w:rsidRDefault="00C54BC1" w:rsidP="00C54BC1">
      <w:pPr>
        <w:pStyle w:val="BodyText"/>
        <w:spacing w:before="6"/>
      </w:pPr>
    </w:p>
    <w:p w:rsidR="00C54BC1" w:rsidRDefault="00C54BC1" w:rsidP="00C54BC1">
      <w:pPr>
        <w:spacing w:line="242" w:lineRule="auto"/>
        <w:ind w:left="100" w:right="3437"/>
        <w:rPr>
          <w:sz w:val="24"/>
        </w:rPr>
      </w:pPr>
      <w:r>
        <w:rPr>
          <w:b/>
          <w:sz w:val="24"/>
        </w:rPr>
        <w:t>Tornado Safety</w:t>
      </w:r>
      <w:r>
        <w:rPr>
          <w:sz w:val="24"/>
        </w:rPr>
        <w:t xml:space="preserve">: </w:t>
      </w:r>
      <w:hyperlink r:id="rId9">
        <w:r>
          <w:rPr>
            <w:color w:val="021EAA"/>
            <w:sz w:val="24"/>
            <w:u w:val="single" w:color="021EAA"/>
          </w:rPr>
          <w:t>http://www.spc.noaa.gov/faq/tornado/safety.html</w:t>
        </w:r>
      </w:hyperlink>
    </w:p>
    <w:p w:rsidR="00C54BC1" w:rsidRDefault="00C54BC1" w:rsidP="00C54BC1">
      <w:pPr>
        <w:pStyle w:val="ListParagraph"/>
        <w:numPr>
          <w:ilvl w:val="0"/>
          <w:numId w:val="2"/>
        </w:numPr>
        <w:tabs>
          <w:tab w:val="left" w:pos="261"/>
        </w:tabs>
        <w:spacing w:before="3"/>
        <w:ind w:firstLine="0"/>
        <w:rPr>
          <w:sz w:val="24"/>
        </w:rPr>
      </w:pPr>
      <w:r>
        <w:rPr>
          <w:i/>
          <w:sz w:val="24"/>
        </w:rPr>
        <w:t>Read “</w:t>
      </w:r>
      <w:r>
        <w:rPr>
          <w:b/>
          <w:i/>
          <w:sz w:val="24"/>
        </w:rPr>
        <w:t>What to do...</w:t>
      </w:r>
      <w:r>
        <w:rPr>
          <w:i/>
          <w:sz w:val="24"/>
        </w:rPr>
        <w:t>” and answer 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question</w:t>
      </w:r>
      <w:r>
        <w:rPr>
          <w:sz w:val="24"/>
        </w:rPr>
        <w:t>.</w:t>
      </w:r>
    </w:p>
    <w:p w:rsidR="00C54BC1" w:rsidRDefault="00C54BC1" w:rsidP="00C54BC1">
      <w:pPr>
        <w:pStyle w:val="ListParagraph"/>
        <w:numPr>
          <w:ilvl w:val="0"/>
          <w:numId w:val="4"/>
        </w:numPr>
        <w:tabs>
          <w:tab w:val="left" w:pos="367"/>
        </w:tabs>
        <w:ind w:left="366" w:hanging="266"/>
        <w:rPr>
          <w:sz w:val="24"/>
        </w:rPr>
      </w:pPr>
      <w:r>
        <w:rPr>
          <w:sz w:val="24"/>
        </w:rPr>
        <w:t>Why do you need to cover head and body with something, even if in a</w:t>
      </w:r>
      <w:r>
        <w:rPr>
          <w:spacing w:val="-4"/>
          <w:sz w:val="24"/>
        </w:rPr>
        <w:t xml:space="preserve"> </w:t>
      </w:r>
      <w:r>
        <w:rPr>
          <w:sz w:val="24"/>
        </w:rPr>
        <w:t>basement?</w:t>
      </w:r>
    </w:p>
    <w:p w:rsidR="00C54BC1" w:rsidRDefault="00C54BC1" w:rsidP="00C54BC1">
      <w:pPr>
        <w:pStyle w:val="BodyText"/>
        <w:spacing w:before="8"/>
      </w:pPr>
    </w:p>
    <w:p w:rsidR="00C54BC1" w:rsidRDefault="00C54BC1" w:rsidP="00C54BC1">
      <w:pPr>
        <w:spacing w:line="242" w:lineRule="auto"/>
        <w:ind w:left="100"/>
        <w:rPr>
          <w:sz w:val="24"/>
        </w:rPr>
      </w:pPr>
      <w:r>
        <w:rPr>
          <w:b/>
          <w:sz w:val="24"/>
        </w:rPr>
        <w:t>Tornado Engineering</w:t>
      </w:r>
      <w:r>
        <w:rPr>
          <w:sz w:val="24"/>
        </w:rPr>
        <w:t xml:space="preserve">: </w:t>
      </w:r>
      <w:hyperlink r:id="rId10">
        <w:r>
          <w:rPr>
            <w:color w:val="021EAA"/>
            <w:sz w:val="24"/>
            <w:u w:val="single" w:color="021EAA"/>
          </w:rPr>
          <w:t>http://www.sciencedaily.com/releases/2015/07/150715160639.htm</w:t>
        </w:r>
      </w:hyperlink>
    </w:p>
    <w:p w:rsidR="00C54BC1" w:rsidRDefault="00C54BC1" w:rsidP="00C54BC1">
      <w:pPr>
        <w:pStyle w:val="ListParagraph"/>
        <w:numPr>
          <w:ilvl w:val="0"/>
          <w:numId w:val="2"/>
        </w:numPr>
        <w:tabs>
          <w:tab w:val="left" w:pos="261"/>
        </w:tabs>
        <w:spacing w:before="2"/>
        <w:ind w:firstLine="0"/>
        <w:rPr>
          <w:sz w:val="24"/>
        </w:rPr>
      </w:pPr>
      <w:r>
        <w:rPr>
          <w:i/>
          <w:sz w:val="24"/>
        </w:rPr>
        <w:t>Read the article and answer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question</w:t>
      </w:r>
      <w:r>
        <w:rPr>
          <w:sz w:val="24"/>
        </w:rPr>
        <w:t>.</w:t>
      </w:r>
    </w:p>
    <w:p w:rsidR="00C54BC1" w:rsidRDefault="00C54BC1" w:rsidP="00C54BC1">
      <w:pPr>
        <w:pStyle w:val="ListParagraph"/>
        <w:numPr>
          <w:ilvl w:val="0"/>
          <w:numId w:val="4"/>
        </w:numPr>
        <w:tabs>
          <w:tab w:val="left" w:pos="500"/>
        </w:tabs>
        <w:spacing w:line="242" w:lineRule="auto"/>
        <w:ind w:left="500" w:right="346" w:hanging="400"/>
        <w:rPr>
          <w:sz w:val="24"/>
        </w:rPr>
      </w:pPr>
      <w:r>
        <w:rPr>
          <w:sz w:val="24"/>
        </w:rPr>
        <w:t>Why do you think they used materials for these panels that are similar to materials used in military, protective armor</w:t>
      </w:r>
      <w:r>
        <w:rPr>
          <w:spacing w:val="-4"/>
          <w:sz w:val="24"/>
        </w:rPr>
        <w:t xml:space="preserve"> </w:t>
      </w:r>
      <w:r>
        <w:rPr>
          <w:sz w:val="24"/>
        </w:rPr>
        <w:t>plating?</w:t>
      </w:r>
    </w:p>
    <w:p w:rsidR="00C54BC1" w:rsidRDefault="00C54BC1" w:rsidP="00C54BC1">
      <w:pPr>
        <w:pStyle w:val="BodyText"/>
        <w:spacing w:before="7"/>
      </w:pPr>
    </w:p>
    <w:p w:rsidR="00C54BC1" w:rsidRDefault="00C54BC1" w:rsidP="00C54BC1">
      <w:pPr>
        <w:pStyle w:val="BodyText"/>
        <w:spacing w:before="0" w:line="242" w:lineRule="auto"/>
        <w:ind w:left="100"/>
      </w:pPr>
      <w:hyperlink r:id="rId11">
        <w:r>
          <w:rPr>
            <w:color w:val="021EAA"/>
            <w:u w:val="single" w:color="021EAA"/>
          </w:rPr>
          <w:t>http://usatoday30.usatoday.com/weather/resources/askjack/archives-tornado-</w:t>
        </w:r>
      </w:hyperlink>
      <w:r>
        <w:rPr>
          <w:color w:val="021EAA"/>
        </w:rPr>
        <w:t xml:space="preserve"> </w:t>
      </w:r>
      <w:r>
        <w:rPr>
          <w:color w:val="021EAA"/>
          <w:u w:val="single" w:color="021EAA"/>
        </w:rPr>
        <w:t>science.htm</w:t>
      </w:r>
    </w:p>
    <w:p w:rsidR="00C54BC1" w:rsidRDefault="00C54BC1" w:rsidP="00C54BC1">
      <w:pPr>
        <w:pStyle w:val="ListParagraph"/>
        <w:numPr>
          <w:ilvl w:val="0"/>
          <w:numId w:val="2"/>
        </w:numPr>
        <w:tabs>
          <w:tab w:val="left" w:pos="261"/>
        </w:tabs>
        <w:spacing w:before="2" w:line="242" w:lineRule="auto"/>
        <w:ind w:right="2054" w:firstLine="0"/>
        <w:rPr>
          <w:sz w:val="24"/>
        </w:rPr>
      </w:pPr>
      <w:r>
        <w:rPr>
          <w:i/>
          <w:sz w:val="24"/>
        </w:rPr>
        <w:t>Read the questions and answers, then respond in your OWN words</w:t>
      </w:r>
      <w:r>
        <w:rPr>
          <w:sz w:val="24"/>
        </w:rPr>
        <w:t xml:space="preserve">. </w:t>
      </w:r>
      <w:r>
        <w:rPr>
          <w:spacing w:val="-4"/>
          <w:sz w:val="24"/>
        </w:rPr>
        <w:t>11</w:t>
      </w:r>
      <w:proofErr w:type="gramStart"/>
      <w:r>
        <w:rPr>
          <w:spacing w:val="-4"/>
          <w:sz w:val="24"/>
        </w:rPr>
        <w:t>.Why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does the sky sometime appear GREEN before a</w:t>
      </w:r>
      <w:r>
        <w:rPr>
          <w:spacing w:val="6"/>
          <w:sz w:val="24"/>
        </w:rPr>
        <w:t xml:space="preserve"> </w:t>
      </w:r>
      <w:r>
        <w:rPr>
          <w:sz w:val="24"/>
        </w:rPr>
        <w:t>tornado?</w:t>
      </w:r>
    </w:p>
    <w:p w:rsidR="007773FD" w:rsidRPr="00C54BC1" w:rsidRDefault="00C54BC1" w:rsidP="00C54BC1">
      <w:pPr>
        <w:pStyle w:val="ListParagraph"/>
        <w:numPr>
          <w:ilvl w:val="0"/>
          <w:numId w:val="1"/>
        </w:numPr>
        <w:tabs>
          <w:tab w:val="left" w:pos="501"/>
        </w:tabs>
        <w:spacing w:before="3"/>
        <w:ind w:hanging="400"/>
        <w:jc w:val="left"/>
        <w:rPr>
          <w:sz w:val="24"/>
        </w:rPr>
      </w:pPr>
      <w:r>
        <w:rPr>
          <w:sz w:val="24"/>
        </w:rPr>
        <w:t>Why is the Central U.S. so prone to</w:t>
      </w:r>
      <w:r>
        <w:rPr>
          <w:spacing w:val="-2"/>
          <w:sz w:val="24"/>
        </w:rPr>
        <w:t xml:space="preserve"> </w:t>
      </w:r>
      <w:r>
        <w:rPr>
          <w:sz w:val="24"/>
        </w:rPr>
        <w:t>tornados?</w:t>
      </w:r>
      <w:bookmarkStart w:id="0" w:name="_GoBack"/>
      <w:bookmarkEnd w:id="0"/>
    </w:p>
    <w:sectPr w:rsidR="007773FD" w:rsidRPr="00C5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593"/>
    <w:multiLevelType w:val="hybridMultilevel"/>
    <w:tmpl w:val="A39C2B30"/>
    <w:lvl w:ilvl="0" w:tplc="423667E6">
      <w:numFmt w:val="bullet"/>
      <w:lvlText w:val="*"/>
      <w:lvlJc w:val="left"/>
      <w:pPr>
        <w:ind w:left="260" w:hanging="161"/>
      </w:pPr>
      <w:rPr>
        <w:rFonts w:ascii="Arial" w:eastAsia="Arial" w:hAnsi="Arial" w:cs="Arial" w:hint="default"/>
        <w:i/>
        <w:spacing w:val="-1"/>
        <w:w w:val="100"/>
        <w:sz w:val="24"/>
        <w:szCs w:val="24"/>
      </w:rPr>
    </w:lvl>
    <w:lvl w:ilvl="1" w:tplc="512C687C">
      <w:numFmt w:val="bullet"/>
      <w:lvlText w:val="•"/>
      <w:lvlJc w:val="left"/>
      <w:pPr>
        <w:ind w:left="1190" w:hanging="161"/>
      </w:pPr>
      <w:rPr>
        <w:rFonts w:hint="default"/>
      </w:rPr>
    </w:lvl>
    <w:lvl w:ilvl="2" w:tplc="B8D8D682">
      <w:numFmt w:val="bullet"/>
      <w:lvlText w:val="•"/>
      <w:lvlJc w:val="left"/>
      <w:pPr>
        <w:ind w:left="2120" w:hanging="161"/>
      </w:pPr>
      <w:rPr>
        <w:rFonts w:hint="default"/>
      </w:rPr>
    </w:lvl>
    <w:lvl w:ilvl="3" w:tplc="F9967C5E">
      <w:numFmt w:val="bullet"/>
      <w:lvlText w:val="•"/>
      <w:lvlJc w:val="left"/>
      <w:pPr>
        <w:ind w:left="3050" w:hanging="161"/>
      </w:pPr>
      <w:rPr>
        <w:rFonts w:hint="default"/>
      </w:rPr>
    </w:lvl>
    <w:lvl w:ilvl="4" w:tplc="A2D08CA8">
      <w:numFmt w:val="bullet"/>
      <w:lvlText w:val="•"/>
      <w:lvlJc w:val="left"/>
      <w:pPr>
        <w:ind w:left="3980" w:hanging="161"/>
      </w:pPr>
      <w:rPr>
        <w:rFonts w:hint="default"/>
      </w:rPr>
    </w:lvl>
    <w:lvl w:ilvl="5" w:tplc="96B403C0">
      <w:numFmt w:val="bullet"/>
      <w:lvlText w:val="•"/>
      <w:lvlJc w:val="left"/>
      <w:pPr>
        <w:ind w:left="4910" w:hanging="161"/>
      </w:pPr>
      <w:rPr>
        <w:rFonts w:hint="default"/>
      </w:rPr>
    </w:lvl>
    <w:lvl w:ilvl="6" w:tplc="5EDEDF28">
      <w:numFmt w:val="bullet"/>
      <w:lvlText w:val="•"/>
      <w:lvlJc w:val="left"/>
      <w:pPr>
        <w:ind w:left="5840" w:hanging="161"/>
      </w:pPr>
      <w:rPr>
        <w:rFonts w:hint="default"/>
      </w:rPr>
    </w:lvl>
    <w:lvl w:ilvl="7" w:tplc="863AE66A">
      <w:numFmt w:val="bullet"/>
      <w:lvlText w:val="•"/>
      <w:lvlJc w:val="left"/>
      <w:pPr>
        <w:ind w:left="6770" w:hanging="161"/>
      </w:pPr>
      <w:rPr>
        <w:rFonts w:hint="default"/>
      </w:rPr>
    </w:lvl>
    <w:lvl w:ilvl="8" w:tplc="11DA3A6A">
      <w:numFmt w:val="bullet"/>
      <w:lvlText w:val="•"/>
      <w:lvlJc w:val="left"/>
      <w:pPr>
        <w:ind w:left="7700" w:hanging="161"/>
      </w:pPr>
      <w:rPr>
        <w:rFonts w:hint="default"/>
      </w:rPr>
    </w:lvl>
  </w:abstractNum>
  <w:abstractNum w:abstractNumId="1" w15:restartNumberingAfterBreak="0">
    <w:nsid w:val="1D6C7D61"/>
    <w:multiLevelType w:val="hybridMultilevel"/>
    <w:tmpl w:val="B0F8BBEA"/>
    <w:lvl w:ilvl="0" w:tplc="7B90C832">
      <w:start w:val="12"/>
      <w:numFmt w:val="decimal"/>
      <w:lvlText w:val="%1."/>
      <w:lvlJc w:val="left"/>
      <w:pPr>
        <w:ind w:left="500" w:hanging="401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C526CABA">
      <w:numFmt w:val="bullet"/>
      <w:lvlText w:val="•"/>
      <w:lvlJc w:val="left"/>
      <w:pPr>
        <w:ind w:left="1406" w:hanging="401"/>
      </w:pPr>
      <w:rPr>
        <w:rFonts w:hint="default"/>
      </w:rPr>
    </w:lvl>
    <w:lvl w:ilvl="2" w:tplc="F7041C40">
      <w:numFmt w:val="bullet"/>
      <w:lvlText w:val="•"/>
      <w:lvlJc w:val="left"/>
      <w:pPr>
        <w:ind w:left="2312" w:hanging="401"/>
      </w:pPr>
      <w:rPr>
        <w:rFonts w:hint="default"/>
      </w:rPr>
    </w:lvl>
    <w:lvl w:ilvl="3" w:tplc="31DE6E80">
      <w:numFmt w:val="bullet"/>
      <w:lvlText w:val="•"/>
      <w:lvlJc w:val="left"/>
      <w:pPr>
        <w:ind w:left="3218" w:hanging="401"/>
      </w:pPr>
      <w:rPr>
        <w:rFonts w:hint="default"/>
      </w:rPr>
    </w:lvl>
    <w:lvl w:ilvl="4" w:tplc="8BC6A984">
      <w:numFmt w:val="bullet"/>
      <w:lvlText w:val="•"/>
      <w:lvlJc w:val="left"/>
      <w:pPr>
        <w:ind w:left="4124" w:hanging="401"/>
      </w:pPr>
      <w:rPr>
        <w:rFonts w:hint="default"/>
      </w:rPr>
    </w:lvl>
    <w:lvl w:ilvl="5" w:tplc="B4F6CCAC">
      <w:numFmt w:val="bullet"/>
      <w:lvlText w:val="•"/>
      <w:lvlJc w:val="left"/>
      <w:pPr>
        <w:ind w:left="5030" w:hanging="401"/>
      </w:pPr>
      <w:rPr>
        <w:rFonts w:hint="default"/>
      </w:rPr>
    </w:lvl>
    <w:lvl w:ilvl="6" w:tplc="94307870">
      <w:numFmt w:val="bullet"/>
      <w:lvlText w:val="•"/>
      <w:lvlJc w:val="left"/>
      <w:pPr>
        <w:ind w:left="5936" w:hanging="401"/>
      </w:pPr>
      <w:rPr>
        <w:rFonts w:hint="default"/>
      </w:rPr>
    </w:lvl>
    <w:lvl w:ilvl="7" w:tplc="DCAC6A86">
      <w:numFmt w:val="bullet"/>
      <w:lvlText w:val="•"/>
      <w:lvlJc w:val="left"/>
      <w:pPr>
        <w:ind w:left="6842" w:hanging="401"/>
      </w:pPr>
      <w:rPr>
        <w:rFonts w:hint="default"/>
      </w:rPr>
    </w:lvl>
    <w:lvl w:ilvl="8" w:tplc="3914278C">
      <w:numFmt w:val="bullet"/>
      <w:lvlText w:val="•"/>
      <w:lvlJc w:val="left"/>
      <w:pPr>
        <w:ind w:left="7748" w:hanging="401"/>
      </w:pPr>
      <w:rPr>
        <w:rFonts w:hint="default"/>
      </w:rPr>
    </w:lvl>
  </w:abstractNum>
  <w:abstractNum w:abstractNumId="2" w15:restartNumberingAfterBreak="0">
    <w:nsid w:val="28CD703D"/>
    <w:multiLevelType w:val="hybridMultilevel"/>
    <w:tmpl w:val="47002BD8"/>
    <w:lvl w:ilvl="0" w:tplc="4EA6BF82">
      <w:start w:val="1"/>
      <w:numFmt w:val="decimal"/>
      <w:lvlText w:val="%1."/>
      <w:lvlJc w:val="left"/>
      <w:pPr>
        <w:ind w:left="360" w:hanging="263"/>
        <w:jc w:val="left"/>
      </w:pPr>
      <w:rPr>
        <w:rFonts w:hint="default"/>
        <w:w w:val="100"/>
      </w:rPr>
    </w:lvl>
    <w:lvl w:ilvl="1" w:tplc="664E4952">
      <w:numFmt w:val="bullet"/>
      <w:lvlText w:val="•"/>
      <w:lvlJc w:val="left"/>
      <w:pPr>
        <w:ind w:left="1280" w:hanging="263"/>
      </w:pPr>
      <w:rPr>
        <w:rFonts w:hint="default"/>
      </w:rPr>
    </w:lvl>
    <w:lvl w:ilvl="2" w:tplc="61AC8CF0">
      <w:numFmt w:val="bullet"/>
      <w:lvlText w:val="•"/>
      <w:lvlJc w:val="left"/>
      <w:pPr>
        <w:ind w:left="2200" w:hanging="263"/>
      </w:pPr>
      <w:rPr>
        <w:rFonts w:hint="default"/>
      </w:rPr>
    </w:lvl>
    <w:lvl w:ilvl="3" w:tplc="51964B0A">
      <w:numFmt w:val="bullet"/>
      <w:lvlText w:val="•"/>
      <w:lvlJc w:val="left"/>
      <w:pPr>
        <w:ind w:left="3120" w:hanging="263"/>
      </w:pPr>
      <w:rPr>
        <w:rFonts w:hint="default"/>
      </w:rPr>
    </w:lvl>
    <w:lvl w:ilvl="4" w:tplc="497ECA3E">
      <w:numFmt w:val="bullet"/>
      <w:lvlText w:val="•"/>
      <w:lvlJc w:val="left"/>
      <w:pPr>
        <w:ind w:left="4040" w:hanging="263"/>
      </w:pPr>
      <w:rPr>
        <w:rFonts w:hint="default"/>
      </w:rPr>
    </w:lvl>
    <w:lvl w:ilvl="5" w:tplc="2736C2C2">
      <w:numFmt w:val="bullet"/>
      <w:lvlText w:val="•"/>
      <w:lvlJc w:val="left"/>
      <w:pPr>
        <w:ind w:left="4960" w:hanging="263"/>
      </w:pPr>
      <w:rPr>
        <w:rFonts w:hint="default"/>
      </w:rPr>
    </w:lvl>
    <w:lvl w:ilvl="6" w:tplc="00AC1FC0">
      <w:numFmt w:val="bullet"/>
      <w:lvlText w:val="•"/>
      <w:lvlJc w:val="left"/>
      <w:pPr>
        <w:ind w:left="5880" w:hanging="263"/>
      </w:pPr>
      <w:rPr>
        <w:rFonts w:hint="default"/>
      </w:rPr>
    </w:lvl>
    <w:lvl w:ilvl="7" w:tplc="7750B244">
      <w:numFmt w:val="bullet"/>
      <w:lvlText w:val="•"/>
      <w:lvlJc w:val="left"/>
      <w:pPr>
        <w:ind w:left="6800" w:hanging="263"/>
      </w:pPr>
      <w:rPr>
        <w:rFonts w:hint="default"/>
      </w:rPr>
    </w:lvl>
    <w:lvl w:ilvl="8" w:tplc="7038AA12">
      <w:numFmt w:val="bullet"/>
      <w:lvlText w:val="•"/>
      <w:lvlJc w:val="left"/>
      <w:pPr>
        <w:ind w:left="7720" w:hanging="263"/>
      </w:pPr>
      <w:rPr>
        <w:rFonts w:hint="default"/>
      </w:rPr>
    </w:lvl>
  </w:abstractNum>
  <w:abstractNum w:abstractNumId="3" w15:restartNumberingAfterBreak="0">
    <w:nsid w:val="53EF3010"/>
    <w:multiLevelType w:val="hybridMultilevel"/>
    <w:tmpl w:val="1D801470"/>
    <w:lvl w:ilvl="0" w:tplc="4E38419C">
      <w:numFmt w:val="bullet"/>
      <w:lvlText w:val="*"/>
      <w:lvlJc w:val="left"/>
      <w:pPr>
        <w:ind w:left="100" w:hanging="161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52E80B20">
      <w:numFmt w:val="bullet"/>
      <w:lvlText w:val="•"/>
      <w:lvlJc w:val="left"/>
      <w:pPr>
        <w:ind w:left="1046" w:hanging="161"/>
      </w:pPr>
      <w:rPr>
        <w:rFonts w:hint="default"/>
      </w:rPr>
    </w:lvl>
    <w:lvl w:ilvl="2" w:tplc="21B81AF2">
      <w:numFmt w:val="bullet"/>
      <w:lvlText w:val="•"/>
      <w:lvlJc w:val="left"/>
      <w:pPr>
        <w:ind w:left="1992" w:hanging="161"/>
      </w:pPr>
      <w:rPr>
        <w:rFonts w:hint="default"/>
      </w:rPr>
    </w:lvl>
    <w:lvl w:ilvl="3" w:tplc="3E4A10F8">
      <w:numFmt w:val="bullet"/>
      <w:lvlText w:val="•"/>
      <w:lvlJc w:val="left"/>
      <w:pPr>
        <w:ind w:left="2938" w:hanging="161"/>
      </w:pPr>
      <w:rPr>
        <w:rFonts w:hint="default"/>
      </w:rPr>
    </w:lvl>
    <w:lvl w:ilvl="4" w:tplc="6AA24230">
      <w:numFmt w:val="bullet"/>
      <w:lvlText w:val="•"/>
      <w:lvlJc w:val="left"/>
      <w:pPr>
        <w:ind w:left="3884" w:hanging="161"/>
      </w:pPr>
      <w:rPr>
        <w:rFonts w:hint="default"/>
      </w:rPr>
    </w:lvl>
    <w:lvl w:ilvl="5" w:tplc="80A26640">
      <w:numFmt w:val="bullet"/>
      <w:lvlText w:val="•"/>
      <w:lvlJc w:val="left"/>
      <w:pPr>
        <w:ind w:left="4830" w:hanging="161"/>
      </w:pPr>
      <w:rPr>
        <w:rFonts w:hint="default"/>
      </w:rPr>
    </w:lvl>
    <w:lvl w:ilvl="6" w:tplc="3DC29C7A">
      <w:numFmt w:val="bullet"/>
      <w:lvlText w:val="•"/>
      <w:lvlJc w:val="left"/>
      <w:pPr>
        <w:ind w:left="5776" w:hanging="161"/>
      </w:pPr>
      <w:rPr>
        <w:rFonts w:hint="default"/>
      </w:rPr>
    </w:lvl>
    <w:lvl w:ilvl="7" w:tplc="8B245D0E">
      <w:numFmt w:val="bullet"/>
      <w:lvlText w:val="•"/>
      <w:lvlJc w:val="left"/>
      <w:pPr>
        <w:ind w:left="6722" w:hanging="161"/>
      </w:pPr>
      <w:rPr>
        <w:rFonts w:hint="default"/>
      </w:rPr>
    </w:lvl>
    <w:lvl w:ilvl="8" w:tplc="7AE03FAC">
      <w:numFmt w:val="bullet"/>
      <w:lvlText w:val="•"/>
      <w:lvlJc w:val="left"/>
      <w:pPr>
        <w:ind w:left="7668" w:hanging="1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C1"/>
    <w:rsid w:val="007773FD"/>
    <w:rsid w:val="00C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B167"/>
  <w15:chartTrackingRefBased/>
  <w15:docId w15:val="{BAED8C54-2556-4F80-A6F3-09EC3B9B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4B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4BC1"/>
    <w:pPr>
      <w:spacing w:before="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4BC1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54BC1"/>
    <w:pPr>
      <w:spacing w:before="4"/>
      <w:ind w:left="500" w:hanging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l.noaa.gov/education/svrwx101/tornadoes/detec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ssl.noaa.gov/education/svrwx101/tornadoes/typ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nderopolis.org/wonder/do-tornadoes-always-twist-in-the-same-direction/" TargetMode="External"/><Relationship Id="rId11" Type="http://schemas.openxmlformats.org/officeDocument/2006/relationships/hyperlink" Target="http://usatoday30.usatoday.com/weather/resources/askjack/archives-tornado-" TargetMode="External"/><Relationship Id="rId5" Type="http://schemas.openxmlformats.org/officeDocument/2006/relationships/hyperlink" Target="http://www.nssl.noaa.gov/education/svrwx101/tornadoes/" TargetMode="External"/><Relationship Id="rId10" Type="http://schemas.openxmlformats.org/officeDocument/2006/relationships/hyperlink" Target="http://www.sciencedaily.com/releases/2015/07/15071516063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c.noaa.gov/faq/tornado/safe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2019-03-21T16:43:00Z</dcterms:created>
  <dcterms:modified xsi:type="dcterms:W3CDTF">2019-03-21T16:43:00Z</dcterms:modified>
</cp:coreProperties>
</file>